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sql-generator"/>
    <w:p>
      <w:pPr>
        <w:pStyle w:val="Heading1"/>
      </w:pPr>
      <w:r>
        <w:t xml:space="preserve">AI SQL Generator</w:t>
      </w:r>
    </w:p>
    <w:p>
      <w:pPr>
        <w:pStyle w:val="FirstParagraph"/>
      </w:pPr>
      <w:r>
        <w:t xml:space="preserve">Describe what you want to know in plain English and get a working SQL query — with an explanation of each clause, so you’re not just copy-pasting something you don’t understand.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table structure (or paste your schema) and what you want to find out. The generator returns the SQL query, a plain-English breakdown of each clause, and a note on any assumptions it made about your schema.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want to know, in plain English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 names and relevant columns (paste CREATE TABLE or just describe)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PostgreSQL, MySQL, SQLite, etc. — syntax varies slightly</w:t>
            </w:r>
          </w:p>
        </w:tc>
      </w:tr>
    </w:tbl>
    <w:bookmarkEnd w:id="21"/>
    <w:bookmarkStart w:id="25" w:name="sql-query-explanation"/>
    <w:p>
      <w:pPr>
        <w:pStyle w:val="Heading2"/>
      </w:pPr>
      <w:r>
        <w:t xml:space="preserve">SQL Query + Explanation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query"/>
    <w:p>
      <w:pPr>
        <w:pStyle w:val="Heading3"/>
      </w:pPr>
      <w:r>
        <w:t xml:space="preserve">Query</w:t>
      </w:r>
    </w:p>
    <w:p>
      <w:pPr>
        <w:pStyle w:val="SourceCode"/>
      </w:pPr>
      <w:r>
        <w:rPr>
          <w:rStyle w:val="NormalTok"/>
        </w:rPr>
        <w:t xml:space="preserve">[[</w:t>
      </w:r>
      <w:r>
        <w:rPr>
          <w:rStyle w:val="KeywordTok"/>
        </w:rPr>
        <w:t xml:space="preserve">the</w:t>
      </w:r>
      <w:r>
        <w:rPr>
          <w:rStyle w:val="NormalTok"/>
        </w:rPr>
        <w:t xml:space="preserve"> SQL </w:t>
      </w:r>
      <w:r>
        <w:rPr>
          <w:rStyle w:val="KeywordTok"/>
        </w:rPr>
        <w:t xml:space="preserve">query</w:t>
      </w:r>
      <w:r>
        <w:rPr>
          <w:rStyle w:val="NormalTok"/>
        </w:rPr>
        <w:t xml:space="preserve">]]</w:t>
      </w:r>
    </w:p>
    <w:bookmarkEnd w:id="22"/>
    <w:bookmarkStart w:id="23" w:name="plain-english-breakdown"/>
    <w:p>
      <w:pPr>
        <w:pStyle w:val="Heading3"/>
      </w:pPr>
      <w:r>
        <w:t xml:space="preserve">Plain-English Breakdown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Clause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SELECT [[columns]]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[[what data is being pulled]]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FROM [[table]]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[[which table(s)]]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WHERE [[condition]]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[[the filter being applied]]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GROUP BY [[column]]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[[how results are aggregated, if applicable]]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ORDER BY [[column]]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[[sort order]]</w:t>
            </w:r>
          </w:p>
        </w:tc>
      </w:tr>
    </w:tbl>
    <w:bookmarkEnd w:id="23"/>
    <w:bookmarkStart w:id="24" w:name="assumptions-made"/>
    <w:p>
      <w:pPr>
        <w:pStyle w:val="Heading3"/>
      </w:pPr>
      <w:r>
        <w:t xml:space="preserve">Assumptions Made</w:t>
      </w:r>
    </w:p>
    <w:p>
      <w:pPr>
        <w:pStyle w:val="FirstParagraph"/>
      </w:pPr>
      <w:r>
        <w:t xml:space="preserve">[[Any assumptions about column names, data types, or relationships that should be verified against your actual schema]]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X457e8ea06fffa9812aa82831e3b7429b056bed6"/>
    <w:p>
      <w:pPr>
        <w:pStyle w:val="Heading3"/>
      </w:pPr>
      <w:r>
        <w:t xml:space="preserve">Example 1 —</w:t>
      </w:r>
      <w:r>
        <w:t xml:space="preserve"> </w:t>
      </w:r>
      <w:r>
        <w:t xml:space="preserve">“</w:t>
      </w:r>
      <w:r>
        <w:t xml:space="preserve">Which customers spent the most last month?</w:t>
      </w:r>
      <w:r>
        <w:t xml:space="preserve">”</w:t>
      </w:r>
    </w:p>
    <w:p>
      <w:pPr>
        <w:pStyle w:val="SourceCode"/>
      </w:pPr>
      <w:r>
        <w:rPr>
          <w:rStyle w:val="KeywordTok"/>
        </w:rPr>
        <w:t xml:space="preserve">SELECT</w:t>
      </w:r>
      <w:r>
        <w:rPr>
          <w:rStyle w:val="NormalTok"/>
        </w:rPr>
        <w:t xml:space="preserve"> customer_id,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(order_total)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total_spent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orders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order_date </w:t>
      </w:r>
      <w:r>
        <w:rPr>
          <w:rStyle w:val="OperatorTok"/>
        </w:rPr>
        <w:t xml:space="preserve">&gt;=</w:t>
      </w:r>
      <w:r>
        <w:rPr>
          <w:rStyle w:val="NormalTok"/>
        </w:rPr>
        <w:t xml:space="preserve"> DATE_TRUNC(</w:t>
      </w:r>
      <w:r>
        <w:rPr>
          <w:rStyle w:val="StringTok"/>
        </w:rPr>
        <w:t xml:space="preserve">'month'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CURRENT_DATE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INTERVAL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'1 month'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order_date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DATE_TRUNC(</w:t>
      </w:r>
      <w:r>
        <w:rPr>
          <w:rStyle w:val="StringTok"/>
        </w:rPr>
        <w:t xml:space="preserve">'month'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CURRENT_DATE</w:t>
      </w:r>
      <w:r>
        <w:rPr>
          <w:rStyle w:val="NormalTok"/>
        </w:rPr>
        <w:t xml:space="preserve">)</w:t>
      </w:r>
      <w:r>
        <w:br/>
      </w:r>
      <w:r>
        <w:rPr>
          <w:rStyle w:val="KeywordTok"/>
        </w:rPr>
        <w:t xml:space="preserve">GROUP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customer_id</w:t>
      </w:r>
      <w:r>
        <w:br/>
      </w:r>
      <w:r>
        <w:rPr>
          <w:rStyle w:val="KeywordTok"/>
        </w:rPr>
        <w:t xml:space="preserve">ORDER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total_spent </w:t>
      </w:r>
      <w:r>
        <w:rPr>
          <w:rStyle w:val="KeywordTok"/>
        </w:rPr>
        <w:t xml:space="preserve">DESC</w:t>
      </w:r>
      <w:r>
        <w:br/>
      </w:r>
      <w:r>
        <w:rPr>
          <w:rStyle w:val="KeywordTok"/>
        </w:rPr>
        <w:t xml:space="preserve">LIMIT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;</w:t>
      </w:r>
    </w:p>
    <w:p>
      <w:pPr>
        <w:pStyle w:val="FirstParagraph"/>
      </w:pPr>
      <w:r>
        <w:rPr>
          <w:bCs/>
          <w:b/>
        </w:rPr>
        <w:t xml:space="preserve">Explanation:</w:t>
      </w:r>
      <w:r>
        <w:t xml:space="preserve"> </w:t>
      </w:r>
      <w:r>
        <w:t xml:space="preserve">Filters to last calendar month, sums order totals per customer, sorts highest first, returns top 10.</w:t>
      </w:r>
    </w:p>
    <w:bookmarkEnd w:id="26"/>
    <w:bookmarkStart w:id="27" w:name="Xbb9ec585485e2669ec0e513a97288211972384b"/>
    <w:p>
      <w:pPr>
        <w:pStyle w:val="Heading3"/>
      </w:pPr>
      <w:r>
        <w:t xml:space="preserve">Example 2 —</w:t>
      </w:r>
      <w:r>
        <w:t xml:space="preserve"> </w:t>
      </w:r>
      <w:r>
        <w:t xml:space="preserve">“</w:t>
      </w:r>
      <w:r>
        <w:t xml:space="preserve">Find users who signed up but never made a purchase</w:t>
      </w:r>
      <w:r>
        <w:t xml:space="preserve">”</w:t>
      </w:r>
    </w:p>
    <w:p>
      <w:pPr>
        <w:pStyle w:val="SourceCode"/>
      </w:pPr>
      <w:r>
        <w:rPr>
          <w:rStyle w:val="KeywordTok"/>
        </w:rPr>
        <w:t xml:space="preserve">SELECT</w:t>
      </w:r>
      <w:r>
        <w:rPr>
          <w:rStyle w:val="NormalTok"/>
        </w:rPr>
        <w:t xml:space="preserve"> u.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u.email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users u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orders o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u.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o.user_id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o.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;</w:t>
      </w:r>
    </w:p>
    <w:p>
      <w:pPr>
        <w:pStyle w:val="FirstParagraph"/>
      </w:pPr>
      <w:r>
        <w:rPr>
          <w:bCs/>
          <w:b/>
        </w:rPr>
        <w:t xml:space="preserve">Explanation:</w:t>
      </w:r>
      <w:r>
        <w:t xml:space="preserve"> </w:t>
      </w:r>
      <w:r>
        <w:t xml:space="preserve">LEFT JOIN keeps all users even without a matching order; filtering where the order side is NULL isolates users with zero orders.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verifying column names</w:t>
      </w:r>
      <w:r>
        <w:t xml:space="preserve"> </w:t>
      </w:r>
      <w:r>
        <w:t xml:space="preserve">against your actual schema before running — the generator guesses reasonable names but yours may differ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Running an UPDATE/DELETE query without a WHERE clause test first</w:t>
      </w:r>
      <w:r>
        <w:t xml:space="preserve"> </w:t>
      </w:r>
      <w:r>
        <w:t xml:space="preserve">— always test the SELECT equivalent before a destructive query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Ignoring timezone/date handling differences</w:t>
      </w:r>
      <w:r>
        <w:t xml:space="preserve"> </w:t>
      </w:r>
      <w:r>
        <w:t xml:space="preserve">between database engines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indexing columns used in WHERE/JOIN</w:t>
      </w:r>
      <w:r>
        <w:t xml:space="preserve"> </w:t>
      </w:r>
      <w:r>
        <w:t xml:space="preserve">on large tables, causing slow queries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Trusting output on production data without testing on a sample first</w:t>
      </w:r>
    </w:p>
    <w:p>
      <w:pPr>
        <w:pStyle w:val="FirstParagraph"/>
      </w:pPr>
      <w:r>
        <w:t xml:space="preserve">Always run the SELECT version of a query and eyeball the results before converting it to an UPDATE or DELETE.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2026-07-02T17:37:34Z</dcterms:created>
  <dcterms:modified xsi:type="dcterms:W3CDTF">2026-07-02T17:37:34Z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