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ai-resume-builder"/>
    <w:p>
      <w:pPr>
        <w:pStyle w:val="Heading1"/>
      </w:pPr>
      <w:r>
        <w:t xml:space="preserve">AI Resume Builder</w:t>
      </w:r>
    </w:p>
    <w:p>
      <w:pPr>
        <w:pStyle w:val="FirstParagraph"/>
      </w:pPr>
      <w:r>
        <w:t xml:space="preserve">Turn your work history into a polished, ATS-ready resume — quantified achievements, keyword-matched to the job description, formatted so applicant tracking systems can actually parse it.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Provide your work history, the target role, and the job description you’re applying to. The builder produces a structured resume with quantified bullet points mapped to the job’s requirements, keyword-optimized for ATS parsing, in a clean single-column format.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 history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Roles, companies, dates, and what you actually did/achieved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Target 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job title and job description you’re applying 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Key achievements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Numbers, results, scope (team size, budget, metrics moved)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Format constraint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page (early career) or 2 pages (senior/extensive experience)</w:t>
            </w:r>
          </w:p>
        </w:tc>
      </w:tr>
    </w:tbl>
    <w:bookmarkEnd w:id="21"/>
    <w:bookmarkStart w:id="27" w:name="resume"/>
    <w:p>
      <w:pPr>
        <w:pStyle w:val="Heading2"/>
      </w:pPr>
      <w:r>
        <w:t xml:space="preserve">Resume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header"/>
    <w:p>
      <w:pPr>
        <w:pStyle w:val="Heading3"/>
      </w:pPr>
      <w:r>
        <w:t xml:space="preserve">Header</w:t>
      </w:r>
    </w:p>
    <w:p>
      <w:pPr>
        <w:pStyle w:val="FirstParagraph"/>
      </w:pPr>
      <w:r>
        <w:t xml:space="preserve">[[Full Name]]</w:t>
      </w:r>
      <w:r>
        <w:t xml:space="preserve"> </w:t>
      </w:r>
      <w:r>
        <w:t xml:space="preserve">[[Phone]] | [[Email]] | [[LinkedIn URL]] | [[City, State]]</w:t>
      </w:r>
    </w:p>
    <w:bookmarkEnd w:id="22"/>
    <w:bookmarkStart w:id="23" w:name="professional-summary-2-3-lines"/>
    <w:p>
      <w:pPr>
        <w:pStyle w:val="Heading3"/>
      </w:pPr>
      <w:r>
        <w:t xml:space="preserve">Professional Summary (2-3 lines)</w:t>
      </w:r>
    </w:p>
    <w:p>
      <w:pPr>
        <w:pStyle w:val="FirstParagraph"/>
      </w:pPr>
      <w:r>
        <w:t xml:space="preserve">[[Years of experience]] [[role/domain]] professional specializing in [[2-3 key skills matched to target job]]. [[One quantified highlight achievement.]]</w:t>
      </w:r>
    </w:p>
    <w:bookmarkEnd w:id="23"/>
    <w:bookmarkStart w:id="24" w:name="experience"/>
    <w:p>
      <w:pPr>
        <w:pStyle w:val="Heading3"/>
      </w:pPr>
      <w:r>
        <w:t xml:space="preserve">Experience</w:t>
      </w:r>
    </w:p>
    <w:p>
      <w:pPr>
        <w:pStyle w:val="FirstParagraph"/>
      </w:pPr>
      <w:r>
        <w:rPr>
          <w:bCs/>
          <w:b/>
        </w:rPr>
        <w:t xml:space="preserve">[[Job Title]]</w:t>
      </w:r>
      <w:r>
        <w:t xml:space="preserve"> </w:t>
      </w:r>
      <w:r>
        <w:t xml:space="preserve">| [[Company]] | [[Dates]]</w:t>
      </w:r>
    </w:p>
    <w:p>
      <w:pPr>
        <w:numPr>
          <w:ilvl w:val="0"/>
          <w:numId w:val="1001"/>
        </w:numPr>
        <w:pStyle w:val="Compact"/>
      </w:pPr>
      <w:r>
        <w:t xml:space="preserve">[[Quantified achievement 1 — action verb + what you did + measurable result]]</w:t>
      </w:r>
    </w:p>
    <w:p>
      <w:pPr>
        <w:numPr>
          <w:ilvl w:val="0"/>
          <w:numId w:val="1001"/>
        </w:numPr>
        <w:pStyle w:val="Compact"/>
      </w:pPr>
      <w:r>
        <w:t xml:space="preserve">[[Quantified achievement 2 — mapped to a top requirement in the target job description]]</w:t>
      </w:r>
    </w:p>
    <w:p>
      <w:pPr>
        <w:numPr>
          <w:ilvl w:val="0"/>
          <w:numId w:val="1001"/>
        </w:numPr>
        <w:pStyle w:val="Compact"/>
      </w:pPr>
      <w:r>
        <w:t xml:space="preserve">[[Quantified achievement 3]]</w:t>
      </w:r>
    </w:p>
    <w:p>
      <w:pPr>
        <w:pStyle w:val="FirstParagraph"/>
      </w:pPr>
      <w:r>
        <w:rPr>
          <w:iCs/>
          <w:i/>
        </w:rPr>
        <w:t xml:space="preserve">(Repeat for each relevant role, most recent first — 3-5 bullets per role, fewer for older/less relevant roles.)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pStyle w:val="FirstParagraph"/>
      </w:pPr>
      <w:r>
        <w:t xml:space="preserve">[[Keyword-matched skills list, pulled from the job description’s actual language]]</w:t>
      </w:r>
    </w:p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t xml:space="preserve">[[Degree]], [[School]], [[Year]]</w:t>
      </w:r>
    </w:p>
    <w:bookmarkEnd w:id="26"/>
    <w:bookmarkEnd w:id="27"/>
    <w:bookmarkStart w:id="28" w:name="ats-formatting-rules"/>
    <w:p>
      <w:pPr>
        <w:pStyle w:val="Heading2"/>
      </w:pPr>
      <w:r>
        <w:t xml:space="preserve">ATS Formatting Rules</w:t>
      </w:r>
    </w:p>
    <w:p>
      <w:pPr>
        <w:numPr>
          <w:ilvl w:val="0"/>
          <w:numId w:val="1002"/>
        </w:numPr>
        <w:pStyle w:val="Compact"/>
      </w:pPr>
      <w:r>
        <w:t xml:space="preserve">Single column, standard section headers (</w:t>
      </w:r>
      <w:r>
        <w:t xml:space="preserve">“</w:t>
      </w:r>
      <w:r>
        <w:t xml:space="preserve">Experience</w:t>
      </w:r>
      <w:r>
        <w:t xml:space="preserve">”</w:t>
      </w:r>
      <w:r>
        <w:t xml:space="preserve"> </w:t>
      </w:r>
      <w:r>
        <w:t xml:space="preserve">not</w:t>
      </w:r>
      <w:r>
        <w:t xml:space="preserve"> </w:t>
      </w:r>
      <w:r>
        <w:t xml:space="preserve">“</w:t>
      </w:r>
      <w:r>
        <w:t xml:space="preserve">My Journey</w:t>
      </w:r>
      <w:r>
        <w:t xml:space="preserve">”</w:t>
      </w:r>
      <w:r>
        <w:t xml:space="preserve">) — ATS parsers rely on conventional structure.</w:t>
      </w:r>
    </w:p>
    <w:p>
      <w:pPr>
        <w:numPr>
          <w:ilvl w:val="0"/>
          <w:numId w:val="1002"/>
        </w:numPr>
        <w:pStyle w:val="Compact"/>
      </w:pPr>
      <w:r>
        <w:t xml:space="preserve">No tables, text boxes, or graphics — many ATS systems can’t parse them and will drop that content entirely.</w:t>
      </w:r>
    </w:p>
    <w:p>
      <w:pPr>
        <w:numPr>
          <w:ilvl w:val="0"/>
          <w:numId w:val="1002"/>
        </w:numPr>
        <w:pStyle w:val="Compact"/>
      </w:pPr>
      <w:r>
        <w:t xml:space="preserve">Save as .docx or a text-selectable PDF, never an image-based PDF.</w:t>
      </w:r>
    </w:p>
    <w:p>
      <w:pPr>
        <w:numPr>
          <w:ilvl w:val="0"/>
          <w:numId w:val="1002"/>
        </w:numPr>
        <w:pStyle w:val="Compact"/>
      </w:pPr>
      <w:r>
        <w:t xml:space="preserve">Match keywords from the job description exactly (if they say</w:t>
      </w:r>
      <w:r>
        <w:t xml:space="preserve"> </w:t>
      </w:r>
      <w:r>
        <w:t xml:space="preserve">“</w:t>
      </w:r>
      <w:r>
        <w:t xml:space="preserve">project management,</w:t>
      </w:r>
      <w:r>
        <w:t xml:space="preserve">”</w:t>
      </w:r>
      <w:r>
        <w:t xml:space="preserve"> </w:t>
      </w:r>
      <w:r>
        <w:t xml:space="preserve">don’t only write</w:t>
      </w:r>
      <w:r>
        <w:t xml:space="preserve"> </w:t>
      </w:r>
      <w:r>
        <w:t xml:space="preserve">“</w:t>
      </w:r>
      <w:r>
        <w:t xml:space="preserve">managed projects</w:t>
      </w:r>
      <w:r>
        <w:t xml:space="preserve">”</w:t>
      </w:r>
      <w:r>
        <w:t xml:space="preserve">).</w:t>
      </w:r>
    </w:p>
    <w:bookmarkEnd w:id="28"/>
    <w:bookmarkStart w:id="31" w:name="worked-examples"/>
    <w:p>
      <w:pPr>
        <w:pStyle w:val="Heading2"/>
      </w:pPr>
      <w:r>
        <w:t xml:space="preserve">Worked Examples</w:t>
      </w:r>
    </w:p>
    <w:bookmarkStart w:id="29" w:name="Xcabf1a19537adeb9eb986477f96cd1f5b8cbca6"/>
    <w:p>
      <w:pPr>
        <w:pStyle w:val="Heading3"/>
      </w:pPr>
      <w:r>
        <w:t xml:space="preserve">Example 1 — Career Changer, Marketing → Product Management</w:t>
      </w:r>
    </w:p>
    <w:p>
      <w:pPr>
        <w:pStyle w:val="FirstParagraph"/>
      </w:pPr>
      <w:r>
        <w:rPr>
          <w:bCs/>
          <w:b/>
        </w:rPr>
        <w:t xml:space="preserve">Approach:</w:t>
      </w:r>
      <w:r>
        <w:t xml:space="preserve"> </w:t>
      </w:r>
      <w:r>
        <w:t xml:space="preserve">Reframes marketing achievements in product-management language (roadmap input, cross-functional collaboration, data-driven decisions) since direct PM experience is limited.</w:t>
      </w:r>
    </w:p>
    <w:bookmarkEnd w:id="29"/>
    <w:bookmarkStart w:id="30" w:name="X465c507c2fd7e1a79e71ba765fa7126553fdc51"/>
    <w:p>
      <w:pPr>
        <w:pStyle w:val="Heading3"/>
      </w:pPr>
      <w:r>
        <w:t xml:space="preserve">Example 2 — Senior Engineer, Staying in Track</w:t>
      </w:r>
    </w:p>
    <w:p>
      <w:pPr>
        <w:pStyle w:val="FirstParagraph"/>
      </w:pPr>
      <w:r>
        <w:rPr>
          <w:bCs/>
          <w:b/>
        </w:rPr>
        <w:t xml:space="preserve">Approach:</w:t>
      </w:r>
      <w:r>
        <w:t xml:space="preserve"> </w:t>
      </w:r>
      <w:r>
        <w:t xml:space="preserve">Leads with scale and impact (systems handling X requests/day, team of Y engineers led) rather than a task list, since seniority is judged on scope and outcomes.</w:t>
      </w:r>
    </w:p>
    <w:bookmarkEnd w:id="30"/>
    <w:bookmarkEnd w:id="31"/>
    <w:bookmarkStart w:id="32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Listing duties instead of quantified achievements</w:t>
      </w:r>
      <w:r>
        <w:t xml:space="preserve"> </w:t>
      </w:r>
      <w:r>
        <w:t xml:space="preserve">(</w:t>
      </w:r>
      <w:r>
        <w:t xml:space="preserve">“</w:t>
      </w:r>
      <w:r>
        <w:t xml:space="preserve">Responsible for social media</w:t>
      </w:r>
      <w:r>
        <w:t xml:space="preserve">”</w:t>
      </w:r>
      <w:r>
        <w:t xml:space="preserve"> </w:t>
      </w:r>
      <w:r>
        <w:t xml:space="preserve">vs. </w:t>
      </w:r>
      <w:r>
        <w:t xml:space="preserve">“</w:t>
      </w:r>
      <w:r>
        <w:t xml:space="preserve">Grew Instagram following 40% in 6 months</w:t>
      </w:r>
      <w:r>
        <w:t xml:space="preserve">”</w:t>
      </w:r>
      <w:r>
        <w:t xml:space="preserve">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Not matching job description keywords</w:t>
      </w:r>
      <w:r>
        <w:t xml:space="preserve">, getting filtered out by ATS before a human ever sees it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Tables/graphics/columns</w:t>
      </w:r>
      <w:r>
        <w:t xml:space="preserve"> </w:t>
      </w:r>
      <w:r>
        <w:t xml:space="preserve">that ATS systems can’t parse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 generic resume sent to every job</w:t>
      </w:r>
      <w:r>
        <w:t xml:space="preserve"> </w:t>
      </w:r>
      <w:r>
        <w:t xml:space="preserve">instead of tailoring keywords per application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Burying the most relevant experience</w:t>
      </w:r>
      <w:r>
        <w:t xml:space="preserve"> </w:t>
      </w:r>
      <w:r>
        <w:t xml:space="preserve">under less relevant older roles</w:t>
      </w:r>
    </w:p>
    <w:p>
      <w:pPr>
        <w:pStyle w:val="FirstParagraph"/>
      </w:pPr>
      <w:r>
        <w:t xml:space="preserve">Every bullet should answer: what did you do, and what changed because of it, in numbers where possible.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2026-07-02T17:37:33Z</dcterms:created>
  <dcterms:modified xsi:type="dcterms:W3CDTF">2026-07-02T17:37:33Z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