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midjourney-prompt-generator"/>
    <w:p>
      <w:pPr>
        <w:pStyle w:val="Heading1"/>
      </w:pPr>
      <w:r>
        <w:t xml:space="preserve">Midjourney Prompt Generator</w:t>
      </w:r>
    </w:p>
    <w:p>
      <w:pPr>
        <w:pStyle w:val="FirstParagraph"/>
      </w:pPr>
      <w:r>
        <w:t xml:space="preserve">Generate ready-to-paste Midjourney prompts with the right syntax (aspect ratio, style, version flags) so you get the image you’re picturing on the first or second try, not the tenth.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what you want to see, the style or mood, and where you’ll use the image (social post, print, character art). The generator returns a properly formatted Midjourney prompt string with subject, style descriptors, lighting, composition, and the correct parameter flags for your use case.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Subject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you want to see, described specifically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Style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Photographic, illustration, 3D render, painting style reference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Mood/lighting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Warm, moody, bright, cinematic, etc.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Use case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Where it’s going, to determine aspect ratio</w:t>
            </w:r>
          </w:p>
        </w:tc>
      </w:tr>
    </w:tbl>
    <w:bookmarkEnd w:id="21"/>
    <w:bookmarkStart w:id="23" w:name="midjourney-prompt"/>
    <w:p>
      <w:pPr>
        <w:pStyle w:val="Heading2"/>
      </w:pPr>
      <w:r>
        <w:t xml:space="preserve">Midjourney Prompt</w:t>
      </w:r>
    </w:p>
    <w:p>
      <w:pPr>
        <w:pStyle w:val="FirstParagraph"/>
      </w:pPr>
      <w:r>
        <w:t xml:space="preserve">Replace [[tokens]] with your details. This is the finished deliverable.</w:t>
      </w:r>
    </w:p>
    <w:p>
      <w:pPr>
        <w:pStyle w:val="SourceCode"/>
      </w:pPr>
      <w:r>
        <w:rPr>
          <w:rStyle w:val="VerbatimChar"/>
        </w:rPr>
        <w:t xml:space="preserve">[[Subject, described specifically — e.g. "a weathered lighthouse keeper in his 60s"]], [[setting/context]], [[style descriptor, e.g. "cinematic photography, Kodak Portra 400"]], [[lighting, e.g. "golden hour backlight"]], [[composition, e.g. "rule of thirds, shallow depth of field"]], [[mood word, e.g. "melancholic, quiet"]] --ar [[16:9 or 1:1 or 9:16 depending on use case]] --v [[current version]] --style [[raw or default]]</w:t>
      </w:r>
    </w:p>
    <w:p>
      <w:pPr>
        <w:pStyle w:val="FirstParagraph"/>
      </w:pPr>
      <w:r>
        <w:rPr>
          <w:bCs/>
          <w:b/>
        </w:rPr>
        <w:t xml:space="preserve">Negative elements to exclude (append if needed):</w:t>
      </w:r>
      <w:r>
        <w:t xml:space="preserve"> </w:t>
      </w:r>
      <w:r>
        <w:rPr>
          <w:rStyle w:val="VerbatimChar"/>
        </w:rPr>
        <w:t xml:space="preserve">--no [[unwanted elements, e.g. "text, watermark, extra fingers"]]</w:t>
      </w:r>
    </w:p>
    <w:bookmarkStart w:id="22" w:name="parameter-cheat-sheet"/>
    <w:p>
      <w:pPr>
        <w:pStyle w:val="Heading3"/>
      </w:pPr>
      <w:r>
        <w:t xml:space="preserve">Parameter Cheat Sheet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Flag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Use it for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--ar 16:9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Landscape / desktop wallpaper / YouTube thumbnail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--ar 9:16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Instagram Story / TikTok / Reels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--ar 1:1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Instagram feed post / profile-style image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--style raw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Less</w:t>
            </w:r>
            <w:r>
              <w:t xml:space="preserve"> </w:t>
            </w:r>
            <w:r>
              <w:t xml:space="preserve">“</w:t>
            </w:r>
            <w:r>
              <w:t xml:space="preserve">Midjourney look,</w:t>
            </w:r>
            <w:r>
              <w:t xml:space="preserve">”</w:t>
            </w:r>
            <w:r>
              <w:t xml:space="preserve"> </w:t>
            </w:r>
            <w:r>
              <w:t xml:space="preserve">closer to a literal photo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--chaos [[0-100]]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Higher = more variation between the 4 outputs</w:t>
            </w:r>
          </w:p>
        </w:tc>
      </w:tr>
    </w:tbl>
    <w:bookmarkEnd w:id="22"/>
    <w:bookmarkEnd w:id="23"/>
    <w:bookmarkStart w:id="26" w:name="worked-examples"/>
    <w:p>
      <w:pPr>
        <w:pStyle w:val="Heading2"/>
      </w:pPr>
      <w:r>
        <w:t xml:space="preserve">Worked Examples</w:t>
      </w:r>
    </w:p>
    <w:bookmarkStart w:id="24" w:name="example-1-brand-hero-image"/>
    <w:p>
      <w:pPr>
        <w:pStyle w:val="Heading3"/>
      </w:pPr>
      <w:r>
        <w:t xml:space="preserve">Example 1 — Brand Hero Image</w:t>
      </w:r>
    </w:p>
    <w:p>
      <w:pPr>
        <w:pStyle w:val="FirstParagraph"/>
      </w:pPr>
      <w:r>
        <w:rPr>
          <w:bCs/>
          <w:b/>
        </w:rPr>
        <w:t xml:space="preserve">Ask:</w:t>
      </w:r>
      <w:r>
        <w:t xml:space="preserve"> </w:t>
      </w:r>
      <w:r>
        <w:t xml:space="preserve">A cozy coffee shop interior for a website hero banner.</w:t>
      </w:r>
    </w:p>
    <w:p>
      <w:pPr>
        <w:pStyle w:val="BodyText"/>
      </w:pPr>
      <w:r>
        <w:rPr>
          <w:bCs/>
          <w:b/>
        </w:rPr>
        <w:t xml:space="preserve">Prompt:</w:t>
      </w:r>
      <w:r>
        <w:t xml:space="preserve"> </w:t>
      </w:r>
      <w:r>
        <w:t xml:space="preserve">“</w:t>
      </w:r>
      <w:r>
        <w:t xml:space="preserve">warm cozy coffee shop interior, exposed brick, string lights, steam rising from a cup, editorial photography, soft morning light, shallow depth of field –ar 16:9 –v 6 –style raw</w:t>
      </w:r>
      <w:r>
        <w:t xml:space="preserve">”</w:t>
      </w:r>
    </w:p>
    <w:bookmarkEnd w:id="24"/>
    <w:bookmarkStart w:id="25" w:name="example-2-character-concept-art"/>
    <w:p>
      <w:pPr>
        <w:pStyle w:val="Heading3"/>
      </w:pPr>
      <w:r>
        <w:t xml:space="preserve">Example 2 — Character Concept Art</w:t>
      </w:r>
    </w:p>
    <w:p>
      <w:pPr>
        <w:pStyle w:val="FirstParagraph"/>
      </w:pPr>
      <w:r>
        <w:rPr>
          <w:bCs/>
          <w:b/>
        </w:rPr>
        <w:t xml:space="preserve">Ask:</w:t>
      </w:r>
      <w:r>
        <w:t xml:space="preserve"> </w:t>
      </w:r>
      <w:r>
        <w:t xml:space="preserve">A fantasy character for a game concept.</w:t>
      </w:r>
    </w:p>
    <w:p>
      <w:pPr>
        <w:pStyle w:val="BodyText"/>
      </w:pPr>
      <w:r>
        <w:rPr>
          <w:bCs/>
          <w:b/>
        </w:rPr>
        <w:t xml:space="preserve">Prompt:</w:t>
      </w:r>
      <w:r>
        <w:t xml:space="preserve"> </w:t>
      </w:r>
      <w:r>
        <w:t xml:space="preserve">“</w:t>
      </w:r>
      <w:r>
        <w:t xml:space="preserve">battle-worn elven ranger, leather armor, forest background, dynamic pose, digital painting, dramatic rim lighting, highly detailed –ar 2:3 –v 6</w:t>
      </w:r>
      <w:r>
        <w:t xml:space="preserve">”</w:t>
      </w:r>
    </w:p>
    <w:bookmarkEnd w:id="25"/>
    <w:bookmarkEnd w:id="26"/>
    <w:bookmarkStart w:id="27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Vague subject descriptions</w:t>
      </w:r>
      <w:r>
        <w:t xml:space="preserve"> </w:t>
      </w:r>
      <w:r>
        <w:t xml:space="preserve">that leave too much to chance —</w:t>
      </w:r>
      <w:r>
        <w:t xml:space="preserve"> </w:t>
      </w:r>
      <w:r>
        <w:t xml:space="preserve">“</w:t>
      </w:r>
      <w:r>
        <w:t xml:space="preserve">a person</w:t>
      </w:r>
      <w:r>
        <w:t xml:space="preserve">”</w:t>
      </w:r>
      <w:r>
        <w:t xml:space="preserve"> </w:t>
      </w:r>
      <w:r>
        <w:t xml:space="preserve">vs. </w:t>
      </w:r>
      <w:r>
        <w:t xml:space="preserve">“</w:t>
      </w:r>
      <w:r>
        <w:t xml:space="preserve">a weathered fisherman in his 50s</w:t>
      </w:r>
      <w:r>
        <w:t xml:space="preserve">”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Wrong aspect ratio</w:t>
      </w:r>
      <w:r>
        <w:t xml:space="preserve"> </w:t>
      </w:r>
      <w:r>
        <w:t xml:space="preserve">for the platform, requiring an awkward crop later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Stacking contradictory style words</w:t>
      </w:r>
      <w:r>
        <w:t xml:space="preserve"> </w:t>
      </w:r>
      <w:r>
        <w:t xml:space="preserve">(e.g. </w:t>
      </w:r>
      <w:r>
        <w:t xml:space="preserve">“</w:t>
      </w:r>
      <w:r>
        <w:t xml:space="preserve">photorealistic</w:t>
      </w:r>
      <w:r>
        <w:t xml:space="preserve">”</w:t>
      </w:r>
      <w:r>
        <w:t xml:space="preserve"> </w:t>
      </w:r>
      <w:r>
        <w:t xml:space="preserve">+</w:t>
      </w:r>
      <w:r>
        <w:t xml:space="preserve"> </w:t>
      </w:r>
      <w:r>
        <w:t xml:space="preserve">“</w:t>
      </w:r>
      <w:r>
        <w:t xml:space="preserve">cartoon</w:t>
      </w:r>
      <w:r>
        <w:t xml:space="preserve">”</w:t>
      </w:r>
      <w:r>
        <w:t xml:space="preserve">) that confuse the model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Forgetting</w:t>
      </w:r>
      <w:r>
        <w:rPr>
          <w:bCs/>
          <w:b/>
        </w:rPr>
        <w:t xml:space="preserve"> </w:t>
      </w:r>
      <w:r>
        <w:rPr>
          <w:rStyle w:val="VerbatimChar"/>
          <w:bCs/>
          <w:b/>
        </w:rPr>
        <w:t xml:space="preserve">--style raw</w:t>
      </w:r>
      <w:r>
        <w:t xml:space="preserve"> </w:t>
      </w:r>
      <w:r>
        <w:t xml:space="preserve">when you want a literal look instead of Midjourney’s default stylization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Not iterating</w:t>
      </w:r>
      <w:r>
        <w:t xml:space="preserve"> </w:t>
      </w:r>
      <w:r>
        <w:t xml:space="preserve">— the first result rarely needs a full prompt rewrite, usually just one tweaked word</w:t>
      </w:r>
    </w:p>
    <w:p>
      <w:pPr>
        <w:pStyle w:val="FirstParagraph"/>
      </w:pPr>
      <w:r>
        <w:t xml:space="preserve">Paste the prompt as-is, generate 4 variations, and pick or remix from there.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2026-07-02T17:37:31Z</dcterms:created>
  <dcterms:modified xsi:type="dcterms:W3CDTF">2026-07-02T17:37:31Z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