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ai-essay-writer-outliner"/>
    <w:p>
      <w:pPr>
        <w:pStyle w:val="Heading1"/>
      </w:pPr>
      <w:r>
        <w:t xml:space="preserve">AI Essay Writer &amp; Outliner</w:t>
      </w:r>
    </w:p>
    <w:p>
      <w:pPr>
        <w:pStyle w:val="FirstParagraph"/>
      </w:pPr>
      <w:r>
        <w:t xml:space="preserve">Generate a complete, well-structured essay or detailed outline from your topic, length, essay type, and key points. The output includes a clear thesis, full outline with topic sentences and evidence, type-appropriate organization, logical flow, transitions, target word count guidance, and citation style notes so you can produce a strong first draft quickly and then revise with confidence.</w:t>
      </w:r>
    </w:p>
    <w:bookmarkStart w:id="20" w:name="how-it-works"/>
    <w:p>
      <w:pPr>
        <w:pStyle w:val="Heading2"/>
      </w:pPr>
      <w:r>
        <w:t xml:space="preserve">How It Works</w:t>
      </w:r>
    </w:p>
    <w:p>
      <w:pPr>
        <w:pStyle w:val="FirstParagraph"/>
      </w:pPr>
      <w:r>
        <w:t xml:space="preserve">Provide the topic or prompt, target length, essay type (argumentative, expository, compare/contrast, narrative, analytical), and any key points or sources you want included. The writer produces a thesis, detailed outline, and a full sample draft or section-by-section expansion with [[merge fields]] for your specific evidence and voice. Follow the revision checklist to turn the draft into your own strong work.</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Topic or prompt</w:t>
            </w:r>
          </w:p>
        </w:tc>
        <w:tc>
          <w:tcPr/>
          <w:p>
            <w:pPr>
              <w:pStyle w:val="Compact"/>
              <w:jc w:val="left"/>
            </w:pPr>
            <w:r>
              <w:t xml:space="preserve">The exact question or subject</w:t>
            </w:r>
          </w:p>
        </w:tc>
      </w:tr>
      <w:tr>
        <w:tc>
          <w:tcPr/>
          <w:p>
            <w:pPr>
              <w:pStyle w:val="Compact"/>
              <w:jc w:val="left"/>
            </w:pPr>
            <w:r>
              <w:t xml:space="preserve">Length target</w:t>
            </w:r>
          </w:p>
        </w:tc>
        <w:tc>
          <w:tcPr/>
          <w:p>
            <w:pPr>
              <w:pStyle w:val="Compact"/>
              <w:jc w:val="left"/>
            </w:pPr>
            <w:r>
              <w:t xml:space="preserve">Word count or page range</w:t>
            </w:r>
          </w:p>
        </w:tc>
      </w:tr>
      <w:tr>
        <w:tc>
          <w:tcPr/>
          <w:p>
            <w:pPr>
              <w:pStyle w:val="Compact"/>
              <w:jc w:val="left"/>
            </w:pPr>
            <w:r>
              <w:t xml:space="preserve">Essay type</w:t>
            </w:r>
          </w:p>
        </w:tc>
        <w:tc>
          <w:tcPr/>
          <w:p>
            <w:pPr>
              <w:pStyle w:val="Compact"/>
              <w:jc w:val="left"/>
            </w:pPr>
            <w:r>
              <w:t xml:space="preserve">Argumentative, expository, compare/contrast, narrative, analytical, etc.</w:t>
            </w:r>
          </w:p>
        </w:tc>
      </w:tr>
      <w:tr>
        <w:tc>
          <w:tcPr/>
          <w:p>
            <w:pPr>
              <w:pStyle w:val="Compact"/>
              <w:jc w:val="left"/>
            </w:pPr>
            <w:r>
              <w:t xml:space="preserve">Key points / sources</w:t>
            </w:r>
          </w:p>
        </w:tc>
        <w:tc>
          <w:tcPr/>
          <w:p>
            <w:pPr>
              <w:pStyle w:val="Compact"/>
              <w:jc w:val="left"/>
            </w:pPr>
            <w:r>
              <w:t xml:space="preserve">Bullet list of arguments, evidence, quotes, or data you want woven in</w:t>
            </w:r>
          </w:p>
        </w:tc>
      </w:tr>
      <w:tr>
        <w:tc>
          <w:tcPr/>
          <w:p>
            <w:pPr>
              <w:pStyle w:val="Compact"/>
              <w:jc w:val="left"/>
            </w:pPr>
            <w:r>
              <w:t xml:space="preserve">Audience &amp; constraints</w:t>
            </w:r>
          </w:p>
        </w:tc>
        <w:tc>
          <w:tcPr/>
          <w:p>
            <w:pPr>
              <w:pStyle w:val="Compact"/>
              <w:jc w:val="left"/>
            </w:pPr>
            <w:r>
              <w:t xml:space="preserve">Academic level, citation style (MLA/APA/Chicago), any must-include or forbidden elements</w:t>
            </w:r>
          </w:p>
        </w:tc>
      </w:tr>
    </w:tbl>
    <w:bookmarkEnd w:id="21"/>
    <w:bookmarkStart w:id="29" w:name="essay-blueprint"/>
    <w:p>
      <w:pPr>
        <w:pStyle w:val="Heading2"/>
      </w:pPr>
      <w:r>
        <w:t xml:space="preserve">Essay Blueprint</w:t>
      </w:r>
    </w:p>
    <w:p>
      <w:pPr>
        <w:pStyle w:val="FirstParagraph"/>
      </w:pPr>
      <w:r>
        <w:t xml:space="preserve">This is the finished deliverable.</w:t>
      </w:r>
    </w:p>
    <w:bookmarkStart w:id="22" w:name="thesis-and-position-write-this-first"/>
    <w:p>
      <w:pPr>
        <w:pStyle w:val="Heading3"/>
      </w:pPr>
      <w:r>
        <w:t xml:space="preserve">1. Thesis and Position (Write This First)</w:t>
      </w:r>
    </w:p>
    <w:p>
      <w:pPr>
        <w:pStyle w:val="FirstParagraph"/>
      </w:pPr>
      <w:r>
        <w:rPr>
          <w:bCs/>
          <w:b/>
        </w:rPr>
        <w:t xml:space="preserve">Working thesis (one clear sentence):</w:t>
      </w:r>
    </w:p>
    <w:p>
      <w:pPr>
        <w:pStyle w:val="BodyText"/>
      </w:pPr>
      <w:r>
        <w:t xml:space="preserve">[[State your claim or main idea + the</w:t>
      </w:r>
      <w:r>
        <w:t xml:space="preserve"> </w:t>
      </w:r>
      <w:r>
        <w:t xml:space="preserve">“</w:t>
      </w:r>
      <w:r>
        <w:t xml:space="preserve">because</w:t>
      </w:r>
      <w:r>
        <w:t xml:space="preserve">”</w:t>
      </w:r>
      <w:r>
        <w:t xml:space="preserve"> </w:t>
      </w:r>
      <w:r>
        <w:t xml:space="preserve">or</w:t>
      </w:r>
      <w:r>
        <w:t xml:space="preserve"> </w:t>
      </w:r>
      <w:r>
        <w:t xml:space="preserve">“</w:t>
      </w:r>
      <w:r>
        <w:t xml:space="preserve">through</w:t>
      </w:r>
      <w:r>
        <w:t xml:space="preserve">”</w:t>
      </w:r>
      <w:r>
        <w:t xml:space="preserve"> </w:t>
      </w:r>
      <w:r>
        <w:t xml:space="preserve">that previews your structure.]]</w:t>
      </w:r>
    </w:p>
    <w:p>
      <w:pPr>
        <w:pStyle w:val="BodyText"/>
      </w:pPr>
      <w:r>
        <w:t xml:space="preserve">Example:</w:t>
      </w:r>
      <w:r>
        <w:t xml:space="preserve"> </w:t>
      </w:r>
      <w:r>
        <w:t xml:space="preserve">“</w:t>
      </w:r>
      <w:r>
        <w:t xml:space="preserve">Remote work improves employee retention and productivity for knowledge workers when companies invest in clear communication norms and asynchronous tools.</w:t>
      </w:r>
      <w:r>
        <w:t xml:space="preserve">”</w:t>
      </w:r>
    </w:p>
    <w:p>
      <w:pPr>
        <w:pStyle w:val="BodyText"/>
      </w:pPr>
      <w:r>
        <w:rPr>
          <w:bCs/>
          <w:b/>
        </w:rPr>
        <w:t xml:space="preserve">Position statement for the reader (1–2 sentences you can adapt into the intro):</w:t>
      </w:r>
    </w:p>
    <w:p>
      <w:pPr>
        <w:pStyle w:val="BodyText"/>
      </w:pPr>
      <w:r>
        <w:t xml:space="preserve">[[Who should care and why the claim matters.]]</w:t>
      </w:r>
    </w:p>
    <w:bookmarkEnd w:id="22"/>
    <w:bookmarkStart w:id="23" w:name="outline-with-evidence-and-flow"/>
    <w:p>
      <w:pPr>
        <w:pStyle w:val="Heading3"/>
      </w:pPr>
      <w:r>
        <w:t xml:space="preserve">2. Outline with Evidence and Flow</w:t>
      </w:r>
    </w:p>
    <w:p>
      <w:pPr>
        <w:pStyle w:val="FirstParagraph"/>
      </w:pPr>
      <w:r>
        <w:t xml:space="preserve">Use this structure. Each body paragraph has one job.</w:t>
      </w:r>
    </w:p>
    <w:p>
      <w:pPr>
        <w:pStyle w:val="BodyText"/>
      </w:pPr>
      <w:r>
        <w:rPr>
          <w:bCs/>
          <w:b/>
        </w:rPr>
        <w:t xml:space="preserve">I. Introduction</w:t>
      </w:r>
    </w:p>
    <w:p>
      <w:pPr>
        <w:numPr>
          <w:ilvl w:val="0"/>
          <w:numId w:val="1001"/>
        </w:numPr>
        <w:pStyle w:val="Compact"/>
      </w:pPr>
      <w:r>
        <w:t xml:space="preserve">Hook: [[Interesting fact, question, scene, or quote]]</w:t>
      </w:r>
    </w:p>
    <w:p>
      <w:pPr>
        <w:numPr>
          <w:ilvl w:val="0"/>
          <w:numId w:val="1001"/>
        </w:numPr>
        <w:pStyle w:val="Compact"/>
      </w:pPr>
      <w:r>
        <w:t xml:space="preserve">Context: [[1–2 sentences setting up the conversation]]</w:t>
      </w:r>
    </w:p>
    <w:p>
      <w:pPr>
        <w:numPr>
          <w:ilvl w:val="0"/>
          <w:numId w:val="1001"/>
        </w:numPr>
        <w:pStyle w:val="Compact"/>
      </w:pPr>
      <w:r>
        <w:t xml:space="preserve">Thesis: [[Your working thesis]]</w:t>
      </w:r>
    </w:p>
    <w:p>
      <w:pPr>
        <w:pStyle w:val="FirstParagraph"/>
      </w:pPr>
      <w:r>
        <w:rPr>
          <w:bCs/>
          <w:b/>
        </w:rPr>
        <w:t xml:space="preserve">II. Body Paragraph 1 — [[First supporting point or strongest argument]]</w:t>
      </w:r>
    </w:p>
    <w:p>
      <w:pPr>
        <w:numPr>
          <w:ilvl w:val="0"/>
          <w:numId w:val="1002"/>
        </w:numPr>
        <w:pStyle w:val="Compact"/>
      </w:pPr>
      <w:r>
        <w:t xml:space="preserve">Topic sentence: [[One sentence that advances the thesis]]</w:t>
      </w:r>
    </w:p>
    <w:p>
      <w:pPr>
        <w:numPr>
          <w:ilvl w:val="0"/>
          <w:numId w:val="1002"/>
        </w:numPr>
        <w:pStyle w:val="Compact"/>
      </w:pPr>
      <w:r>
        <w:t xml:space="preserve">Evidence: [[Data, quote, example, study — with source]]</w:t>
      </w:r>
    </w:p>
    <w:p>
      <w:pPr>
        <w:numPr>
          <w:ilvl w:val="0"/>
          <w:numId w:val="1002"/>
        </w:numPr>
        <w:pStyle w:val="Compact"/>
      </w:pPr>
      <w:r>
        <w:t xml:space="preserve">Analysis: [[Explain how the evidence supports the claim and why it matters]]</w:t>
      </w:r>
    </w:p>
    <w:p>
      <w:pPr>
        <w:numPr>
          <w:ilvl w:val="0"/>
          <w:numId w:val="1002"/>
        </w:numPr>
        <w:pStyle w:val="Compact"/>
      </w:pPr>
      <w:r>
        <w:t xml:space="preserve">Transition: [[How this leads to the next point]]</w:t>
      </w:r>
    </w:p>
    <w:p>
      <w:pPr>
        <w:pStyle w:val="FirstParagraph"/>
      </w:pPr>
      <w:r>
        <w:rPr>
          <w:bCs/>
          <w:b/>
        </w:rPr>
        <w:t xml:space="preserve">III. Body Paragraph 2 — [[Second point]]</w:t>
      </w:r>
    </w:p>
    <w:p>
      <w:pPr>
        <w:numPr>
          <w:ilvl w:val="0"/>
          <w:numId w:val="1003"/>
        </w:numPr>
        <w:pStyle w:val="Compact"/>
      </w:pPr>
      <w:r>
        <w:t xml:space="preserve">(Same structure)</w:t>
      </w:r>
    </w:p>
    <w:p>
      <w:pPr>
        <w:pStyle w:val="FirstParagraph"/>
      </w:pPr>
      <w:r>
        <w:rPr>
          <w:bCs/>
          <w:b/>
        </w:rPr>
        <w:t xml:space="preserve">IV. Body Paragraph 3 — [[Counterargument or third point or complication]]</w:t>
      </w:r>
    </w:p>
    <w:p>
      <w:pPr>
        <w:numPr>
          <w:ilvl w:val="0"/>
          <w:numId w:val="1004"/>
        </w:numPr>
        <w:pStyle w:val="Compact"/>
      </w:pPr>
      <w:r>
        <w:t xml:space="preserve">Acknowledge the strongest opposing view.</w:t>
      </w:r>
    </w:p>
    <w:p>
      <w:pPr>
        <w:numPr>
          <w:ilvl w:val="0"/>
          <w:numId w:val="1004"/>
        </w:numPr>
        <w:pStyle w:val="Compact"/>
      </w:pPr>
      <w:r>
        <w:t xml:space="preserve">Rebut or qualify with evidence.</w:t>
      </w:r>
    </w:p>
    <w:p>
      <w:pPr>
        <w:numPr>
          <w:ilvl w:val="0"/>
          <w:numId w:val="1004"/>
        </w:numPr>
        <w:pStyle w:val="Compact"/>
      </w:pPr>
      <w:r>
        <w:t xml:space="preserve">Show why your position still holds or is more useful.</w:t>
      </w:r>
    </w:p>
    <w:p>
      <w:pPr>
        <w:pStyle w:val="FirstParagraph"/>
      </w:pPr>
      <w:r>
        <w:rPr>
          <w:bCs/>
          <w:b/>
        </w:rPr>
        <w:t xml:space="preserve">V. Conclusion</w:t>
      </w:r>
    </w:p>
    <w:p>
      <w:pPr>
        <w:numPr>
          <w:ilvl w:val="0"/>
          <w:numId w:val="1005"/>
        </w:numPr>
        <w:pStyle w:val="Compact"/>
      </w:pPr>
      <w:r>
        <w:t xml:space="preserve">Restate thesis in fresh words.</w:t>
      </w:r>
    </w:p>
    <w:p>
      <w:pPr>
        <w:numPr>
          <w:ilvl w:val="0"/>
          <w:numId w:val="1005"/>
        </w:numPr>
        <w:pStyle w:val="Compact"/>
      </w:pPr>
      <w:r>
        <w:t xml:space="preserve">Synthesize (do not just repeat).</w:t>
      </w:r>
    </w:p>
    <w:p>
      <w:pPr>
        <w:numPr>
          <w:ilvl w:val="0"/>
          <w:numId w:val="1005"/>
        </w:numPr>
        <w:pStyle w:val="Compact"/>
      </w:pPr>
      <w:r>
        <w:t xml:space="preserve">Broader implication or call to further thought or action.</w:t>
      </w:r>
    </w:p>
    <w:p>
      <w:pPr>
        <w:numPr>
          <w:ilvl w:val="0"/>
          <w:numId w:val="1005"/>
        </w:numPr>
        <w:pStyle w:val="Compact"/>
      </w:pPr>
      <w:r>
        <w:t xml:space="preserve">Final memorable line.</w:t>
      </w:r>
    </w:p>
    <w:bookmarkEnd w:id="23"/>
    <w:bookmarkStart w:id="24" w:name="Xa40bd6e16f65f17d5712cd59cc7ae828fcaf75b"/>
    <w:p>
      <w:pPr>
        <w:pStyle w:val="Heading3"/>
      </w:pPr>
      <w:r>
        <w:t xml:space="preserve">3. Full Draft Template (Target Length Guidance)</w:t>
      </w:r>
    </w:p>
    <w:p>
      <w:pPr>
        <w:pStyle w:val="FirstParagraph"/>
      </w:pPr>
      <w:r>
        <w:rPr>
          <w:bCs/>
          <w:b/>
        </w:rPr>
        <w:t xml:space="preserve">Introduction (10–15% of total words)</w:t>
      </w:r>
    </w:p>
    <w:p>
      <w:pPr>
        <w:pStyle w:val="BodyText"/>
      </w:pPr>
      <w:r>
        <w:t xml:space="preserve">[[Hook 1–2 sentences.]]</w:t>
      </w:r>
    </w:p>
    <w:p>
      <w:pPr>
        <w:pStyle w:val="BodyText"/>
      </w:pPr>
      <w:r>
        <w:t xml:space="preserve">[[Context 2–3 sentences.]]</w:t>
      </w:r>
    </w:p>
    <w:p>
      <w:pPr>
        <w:pStyle w:val="BodyText"/>
      </w:pPr>
      <w:r>
        <w:t xml:space="preserve">[[Thesis.]]</w:t>
      </w:r>
    </w:p>
    <w:p>
      <w:pPr>
        <w:pStyle w:val="BodyText"/>
      </w:pPr>
      <w:r>
        <w:rPr>
          <w:bCs/>
          <w:b/>
        </w:rPr>
        <w:t xml:space="preserve">Body Paragraph 1 (20–25%)</w:t>
      </w:r>
    </w:p>
    <w:p>
      <w:pPr>
        <w:pStyle w:val="BodyText"/>
      </w:pPr>
      <w:r>
        <w:t xml:space="preserve">[[Topic sentence.]]</w:t>
      </w:r>
    </w:p>
    <w:p>
      <w:pPr>
        <w:pStyle w:val="BodyText"/>
      </w:pPr>
      <w:r>
        <w:t xml:space="preserve">[[Evidence + citation.]]</w:t>
      </w:r>
    </w:p>
    <w:p>
      <w:pPr>
        <w:pStyle w:val="BodyText"/>
      </w:pPr>
      <w:r>
        <w:t xml:space="preserve">[[2–4 sentences of analysis that connect evidence back to thesis.]]</w:t>
      </w:r>
    </w:p>
    <w:p>
      <w:pPr>
        <w:pStyle w:val="BodyText"/>
      </w:pPr>
      <w:r>
        <w:t xml:space="preserve">[[Transition sentence.]]</w:t>
      </w:r>
    </w:p>
    <w:p>
      <w:pPr>
        <w:pStyle w:val="BodyText"/>
      </w:pPr>
      <w:r>
        <w:rPr>
          <w:bCs/>
          <w:b/>
        </w:rPr>
        <w:t xml:space="preserve">Body Paragraph 2 (20–25%)</w:t>
      </w:r>
    </w:p>
    <w:p>
      <w:pPr>
        <w:pStyle w:val="BodyText"/>
      </w:pPr>
      <w:r>
        <w:t xml:space="preserve">[[Same.]]</w:t>
      </w:r>
    </w:p>
    <w:p>
      <w:pPr>
        <w:pStyle w:val="BodyText"/>
      </w:pPr>
      <w:r>
        <w:rPr>
          <w:bCs/>
          <w:b/>
        </w:rPr>
        <w:t xml:space="preserve">Body Paragraph 3 (20–25%)</w:t>
      </w:r>
    </w:p>
    <w:p>
      <w:pPr>
        <w:pStyle w:val="BodyText"/>
      </w:pPr>
      <w:r>
        <w:t xml:space="preserve">[[Counter or additional point with analysis.]]</w:t>
      </w:r>
    </w:p>
    <w:p>
      <w:pPr>
        <w:pStyle w:val="BodyText"/>
      </w:pPr>
      <w:r>
        <w:rPr>
          <w:bCs/>
          <w:b/>
        </w:rPr>
        <w:t xml:space="preserve">Conclusion (10–15%)</w:t>
      </w:r>
    </w:p>
    <w:p>
      <w:pPr>
        <w:pStyle w:val="BodyText"/>
      </w:pPr>
      <w:r>
        <w:t xml:space="preserve">[[Restated thesis.]]</w:t>
      </w:r>
    </w:p>
    <w:p>
      <w:pPr>
        <w:pStyle w:val="BodyText"/>
      </w:pPr>
      <w:r>
        <w:t xml:space="preserve">[[Synthesis + implication.]]</w:t>
      </w:r>
    </w:p>
    <w:p>
      <w:pPr>
        <w:pStyle w:val="BodyText"/>
      </w:pPr>
      <w:r>
        <w:t xml:space="preserve">[[Closing line.]]</w:t>
      </w:r>
    </w:p>
    <w:p>
      <w:pPr>
        <w:pStyle w:val="BodyText"/>
      </w:pPr>
      <w:r>
        <w:rPr>
          <w:bCs/>
          <w:b/>
        </w:rPr>
        <w:t xml:space="preserve">Word count targets (example for 1500-word essay):</w:t>
      </w:r>
    </w:p>
    <w:p>
      <w:pPr>
        <w:numPr>
          <w:ilvl w:val="0"/>
          <w:numId w:val="1006"/>
        </w:numPr>
        <w:pStyle w:val="Compact"/>
      </w:pPr>
      <w:r>
        <w:t xml:space="preserve">Intro: 150–225</w:t>
      </w:r>
    </w:p>
    <w:p>
      <w:pPr>
        <w:numPr>
          <w:ilvl w:val="0"/>
          <w:numId w:val="1006"/>
        </w:numPr>
        <w:pStyle w:val="Compact"/>
      </w:pPr>
      <w:r>
        <w:t xml:space="preserve">Each body: 300–375</w:t>
      </w:r>
    </w:p>
    <w:p>
      <w:pPr>
        <w:numPr>
          <w:ilvl w:val="0"/>
          <w:numId w:val="1006"/>
        </w:numPr>
        <w:pStyle w:val="Compact"/>
      </w:pPr>
      <w:r>
        <w:t xml:space="preserve">Conclusion: 150–225</w:t>
      </w:r>
    </w:p>
    <w:p>
      <w:pPr>
        <w:pStyle w:val="FirstParagraph"/>
      </w:pPr>
      <w:r>
        <w:t xml:space="preserve">Adjust proportionally for your target.</w:t>
      </w:r>
    </w:p>
    <w:bookmarkEnd w:id="24"/>
    <w:bookmarkStart w:id="25" w:name="type-specific-organization-notes"/>
    <w:p>
      <w:pPr>
        <w:pStyle w:val="Heading3"/>
      </w:pPr>
      <w:r>
        <w:t xml:space="preserve">4. Type-Specific Organization Notes</w:t>
      </w:r>
    </w:p>
    <w:p>
      <w:pPr>
        <w:pStyle w:val="FirstParagraph"/>
      </w:pPr>
      <w:r>
        <w:rPr>
          <w:bCs/>
          <w:b/>
        </w:rPr>
        <w:t xml:space="preserve">Argumentative:</w:t>
      </w:r>
      <w:r>
        <w:t xml:space="preserve"> </w:t>
      </w:r>
      <w:r>
        <w:t xml:space="preserve">Strongest point first or last (depends on audience). Must include counterargument section.</w:t>
      </w:r>
    </w:p>
    <w:p>
      <w:pPr>
        <w:pStyle w:val="BodyText"/>
      </w:pPr>
      <w:r>
        <w:rPr>
          <w:bCs/>
          <w:b/>
        </w:rPr>
        <w:t xml:space="preserve">Expository / Analytical:</w:t>
      </w:r>
      <w:r>
        <w:t xml:space="preserve"> </w:t>
      </w:r>
      <w:r>
        <w:t xml:space="preserve">Logical progression (chronological, spatial, or importance). Focus on explanation and evidence over persuasion.</w:t>
      </w:r>
    </w:p>
    <w:p>
      <w:pPr>
        <w:pStyle w:val="BodyText"/>
      </w:pPr>
      <w:r>
        <w:rPr>
          <w:bCs/>
          <w:b/>
        </w:rPr>
        <w:t xml:space="preserve">Compare/Contrast:</w:t>
      </w:r>
      <w:r>
        <w:t xml:space="preserve"> </w:t>
      </w:r>
      <w:r>
        <w:t xml:space="preserve">Block method (all of A then all of B) or point-by-point. Always include</w:t>
      </w:r>
      <w:r>
        <w:t xml:space="preserve"> </w:t>
      </w:r>
      <w:r>
        <w:t xml:space="preserve">“</w:t>
      </w:r>
      <w:r>
        <w:t xml:space="preserve">so what</w:t>
      </w:r>
      <w:r>
        <w:t xml:space="preserve">”</w:t>
      </w:r>
      <w:r>
        <w:t xml:space="preserve"> </w:t>
      </w:r>
      <w:r>
        <w:t xml:space="preserve">— why the comparison matters.</w:t>
      </w:r>
    </w:p>
    <w:p>
      <w:pPr>
        <w:pStyle w:val="BodyText"/>
      </w:pPr>
      <w:r>
        <w:rPr>
          <w:bCs/>
          <w:b/>
        </w:rPr>
        <w:t xml:space="preserve">Narrative (personal or story-driven):</w:t>
      </w:r>
      <w:r>
        <w:t xml:space="preserve"> </w:t>
      </w:r>
      <w:r>
        <w:t xml:space="preserve">Chronological with reflection. Use vivid scene + meaning. Thesis often emerges as insight at the end or in the reflection.</w:t>
      </w:r>
    </w:p>
    <w:bookmarkEnd w:id="25"/>
    <w:bookmarkStart w:id="26" w:name="transitions-and-flow"/>
    <w:p>
      <w:pPr>
        <w:pStyle w:val="Heading3"/>
      </w:pPr>
      <w:r>
        <w:t xml:space="preserve">5. Transitions and Flow</w:t>
      </w:r>
    </w:p>
    <w:p>
      <w:pPr>
        <w:pStyle w:val="FirstParagraph"/>
      </w:pPr>
      <w:r>
        <w:t xml:space="preserve">Good transitions do one of these:</w:t>
      </w:r>
    </w:p>
    <w:p>
      <w:pPr>
        <w:numPr>
          <w:ilvl w:val="0"/>
          <w:numId w:val="1007"/>
        </w:numPr>
        <w:pStyle w:val="Compact"/>
      </w:pPr>
      <w:r>
        <w:t xml:space="preserve">Add: furthermore, additionally, in addition</w:t>
      </w:r>
    </w:p>
    <w:p>
      <w:pPr>
        <w:numPr>
          <w:ilvl w:val="0"/>
          <w:numId w:val="1007"/>
        </w:numPr>
        <w:pStyle w:val="Compact"/>
      </w:pPr>
      <w:r>
        <w:t xml:space="preserve">Contrast: however, nevertheless, on the other hand, yet</w:t>
      </w:r>
    </w:p>
    <w:p>
      <w:pPr>
        <w:numPr>
          <w:ilvl w:val="0"/>
          <w:numId w:val="1007"/>
        </w:numPr>
        <w:pStyle w:val="Compact"/>
      </w:pPr>
      <w:r>
        <w:t xml:space="preserve">Cause/effect: therefore, as a result, consequently</w:t>
      </w:r>
    </w:p>
    <w:p>
      <w:pPr>
        <w:numPr>
          <w:ilvl w:val="0"/>
          <w:numId w:val="1007"/>
        </w:numPr>
        <w:pStyle w:val="Compact"/>
      </w:pPr>
      <w:r>
        <w:t xml:space="preserve">Sequence: first, next, finally, meanwhile</w:t>
      </w:r>
    </w:p>
    <w:p>
      <w:pPr>
        <w:numPr>
          <w:ilvl w:val="0"/>
          <w:numId w:val="1007"/>
        </w:numPr>
        <w:pStyle w:val="Compact"/>
      </w:pPr>
      <w:r>
        <w:t xml:space="preserve">Illustration: for example, specifically, in particular</w:t>
      </w:r>
    </w:p>
    <w:p>
      <w:pPr>
        <w:numPr>
          <w:ilvl w:val="0"/>
          <w:numId w:val="1007"/>
        </w:numPr>
        <w:pStyle w:val="Compact"/>
      </w:pPr>
      <w:r>
        <w:t xml:space="preserve">Conclusion: thus, in short, ultimately</w:t>
      </w:r>
    </w:p>
    <w:p>
      <w:pPr>
        <w:pStyle w:val="FirstParagraph"/>
      </w:pPr>
      <w:r>
        <w:t xml:space="preserve">Never start a paragraph with</w:t>
      </w:r>
      <w:r>
        <w:t xml:space="preserve"> </w:t>
      </w:r>
      <w:r>
        <w:t xml:space="preserve">“</w:t>
      </w:r>
      <w:r>
        <w:t xml:space="preserve">Firstly,</w:t>
      </w:r>
      <w:r>
        <w:t xml:space="preserve">”</w:t>
      </w:r>
      <w:r>
        <w:t xml:space="preserve"> </w:t>
      </w:r>
      <w:r>
        <w:t xml:space="preserve">“</w:t>
      </w:r>
      <w:r>
        <w:t xml:space="preserve">Secondly,</w:t>
      </w:r>
      <w:r>
        <w:t xml:space="preserve">”</w:t>
      </w:r>
      <w:r>
        <w:t xml:space="preserve"> </w:t>
      </w:r>
      <w:r>
        <w:t xml:space="preserve">or a transition alone. Always start with a substantive topic sentence; the transition can live at the end of the previous paragraph or the beginning of this one.</w:t>
      </w:r>
    </w:p>
    <w:bookmarkEnd w:id="26"/>
    <w:bookmarkStart w:id="27" w:name="citation-and-academic-integrity"/>
    <w:p>
      <w:pPr>
        <w:pStyle w:val="Heading3"/>
      </w:pPr>
      <w:r>
        <w:t xml:space="preserve">6. Citation and Academic Integrity</w:t>
      </w:r>
    </w:p>
    <w:p>
      <w:pPr>
        <w:pStyle w:val="FirstParagraph"/>
      </w:pPr>
      <w:r>
        <w:rPr>
          <w:bCs/>
          <w:b/>
        </w:rPr>
        <w:t xml:space="preserve">Style:</w:t>
      </w:r>
      <w:r>
        <w:t xml:space="preserve"> </w:t>
      </w:r>
      <w:r>
        <w:t xml:space="preserve">[[MLA / APA / Chicago — use the one required]]</w:t>
      </w:r>
    </w:p>
    <w:p>
      <w:pPr>
        <w:pStyle w:val="BodyText"/>
      </w:pPr>
      <w:r>
        <w:rPr>
          <w:bCs/>
          <w:b/>
        </w:rPr>
        <w:t xml:space="preserve">In-text:</w:t>
      </w:r>
      <w:r>
        <w:t xml:space="preserve"> </w:t>
      </w:r>
      <w:r>
        <w:t xml:space="preserve">Author-page or author-year + page as required.</w:t>
      </w:r>
    </w:p>
    <w:p>
      <w:pPr>
        <w:pStyle w:val="BodyText"/>
      </w:pPr>
      <w:r>
        <w:rPr>
          <w:bCs/>
          <w:b/>
        </w:rPr>
        <w:t xml:space="preserve">Works Cited / References:</w:t>
      </w:r>
      <w:r>
        <w:t xml:space="preserve"> </w:t>
      </w:r>
      <w:r>
        <w:t xml:space="preserve">Only sources you actually cite. Use the official style guide or a reliable generator, then double-check.</w:t>
      </w:r>
    </w:p>
    <w:p>
      <w:pPr>
        <w:pStyle w:val="BodyText"/>
      </w:pPr>
      <w:r>
        <w:rPr>
          <w:bCs/>
          <w:b/>
        </w:rPr>
        <w:t xml:space="preserve">AI disclosure (if required by your institution):</w:t>
      </w:r>
      <w:r>
        <w:t xml:space="preserve"> </w:t>
      </w:r>
      <w:r>
        <w:t xml:space="preserve">“</w:t>
      </w:r>
      <w:r>
        <w:t xml:space="preserve">This draft was developed with AI assistance for outlining and initial phrasing. All arguments, evidence selection, and final wording are my own after revision.</w:t>
      </w:r>
      <w:r>
        <w:t xml:space="preserve">”</w:t>
      </w:r>
    </w:p>
    <w:p>
      <w:pPr>
        <w:pStyle w:val="BodyText"/>
      </w:pPr>
      <w:r>
        <w:rPr>
          <w:bCs/>
          <w:b/>
        </w:rPr>
        <w:t xml:space="preserve">Never:</w:t>
      </w:r>
      <w:r>
        <w:t xml:space="preserve"> </w:t>
      </w:r>
      <w:r>
        <w:t xml:space="preserve">Submit AI output unchanged as your work. Use it as a thinking and drafting partner.</w:t>
      </w:r>
    </w:p>
    <w:bookmarkEnd w:id="27"/>
    <w:bookmarkStart w:id="28" w:name="X61eb3617c698620afcc98924e6a85b27bdebb86"/>
    <w:p>
      <w:pPr>
        <w:pStyle w:val="Heading3"/>
      </w:pPr>
      <w:r>
        <w:t xml:space="preserve">7. Revision Checklist (After Generating the Draft)</w:t>
      </w:r>
    </w:p>
    <w:p>
      <w:pPr>
        <w:numPr>
          <w:ilvl w:val="0"/>
          <w:numId w:val="1008"/>
        </w:numPr>
        <w:pStyle w:val="Compact"/>
      </w:pPr>
      <w:r>
        <w:t xml:space="preserve">Does the thesis appear early and clearly state the claim?</w:t>
      </w:r>
    </w:p>
    <w:p>
      <w:pPr>
        <w:pStyle w:val="FirstParagraph"/>
      </w:pPr>
    </w:p>
    <w:p>
      <w:pPr>
        <w:numPr>
          <w:ilvl w:val="0"/>
          <w:numId w:val="1009"/>
        </w:numPr>
        <w:pStyle w:val="Compact"/>
      </w:pPr>
      <w:r>
        <w:t xml:space="preserve">Does every body paragraph have one clear job that advances the thesis?</w:t>
      </w:r>
    </w:p>
    <w:p>
      <w:pPr>
        <w:pStyle w:val="FirstParagraph"/>
      </w:pPr>
    </w:p>
    <w:p>
      <w:pPr>
        <w:numPr>
          <w:ilvl w:val="0"/>
          <w:numId w:val="1010"/>
        </w:numPr>
        <w:pStyle w:val="Compact"/>
      </w:pPr>
      <w:r>
        <w:t xml:space="preserve">Is every piece of evidence analyzed (not just dropped)?</w:t>
      </w:r>
    </w:p>
    <w:p>
      <w:pPr>
        <w:pStyle w:val="FirstParagraph"/>
      </w:pPr>
    </w:p>
    <w:p>
      <w:pPr>
        <w:numPr>
          <w:ilvl w:val="0"/>
          <w:numId w:val="1011"/>
        </w:numPr>
        <w:pStyle w:val="Compact"/>
      </w:pPr>
      <w:r>
        <w:t xml:space="preserve">Are transitions present and varied?</w:t>
      </w:r>
    </w:p>
    <w:p>
      <w:pPr>
        <w:pStyle w:val="FirstParagraph"/>
      </w:pPr>
    </w:p>
    <w:p>
      <w:pPr>
        <w:numPr>
          <w:ilvl w:val="0"/>
          <w:numId w:val="1012"/>
        </w:numPr>
        <w:pStyle w:val="Compact"/>
      </w:pPr>
      <w:r>
        <w:t xml:space="preserve">Does the conclusion synthesize rather than repeat?</w:t>
      </w:r>
    </w:p>
    <w:p>
      <w:pPr>
        <w:pStyle w:val="FirstParagraph"/>
      </w:pPr>
    </w:p>
    <w:p>
      <w:pPr>
        <w:numPr>
          <w:ilvl w:val="0"/>
          <w:numId w:val="1013"/>
        </w:numPr>
        <w:pStyle w:val="Compact"/>
      </w:pPr>
      <w:r>
        <w:t xml:space="preserve">Word count within 10% of target?</w:t>
      </w:r>
    </w:p>
    <w:p>
      <w:pPr>
        <w:pStyle w:val="FirstParagraph"/>
      </w:pPr>
    </w:p>
    <w:p>
      <w:pPr>
        <w:numPr>
          <w:ilvl w:val="0"/>
          <w:numId w:val="1014"/>
        </w:numPr>
        <w:pStyle w:val="Compact"/>
      </w:pPr>
      <w:r>
        <w:t xml:space="preserve">Read aloud: does it sound like your voice and thinking?</w:t>
      </w:r>
    </w:p>
    <w:p>
      <w:pPr>
        <w:pStyle w:val="FirstParagraph"/>
      </w:pPr>
    </w:p>
    <w:p>
      <w:pPr>
        <w:numPr>
          <w:ilvl w:val="0"/>
          <w:numId w:val="1015"/>
        </w:numPr>
        <w:pStyle w:val="Compact"/>
      </w:pPr>
      <w:r>
        <w:t xml:space="preserve">Citations accurate and formatted?</w:t>
      </w:r>
    </w:p>
    <w:p>
      <w:pPr>
        <w:pStyle w:val="FirstParagraph"/>
      </w:pPr>
    </w:p>
    <w:p>
      <w:pPr>
        <w:numPr>
          <w:ilvl w:val="0"/>
          <w:numId w:val="1016"/>
        </w:numPr>
        <w:pStyle w:val="Compact"/>
      </w:pPr>
      <w:r>
        <w:t xml:space="preserve">No filler sentences that restate the obvious.</w:t>
      </w:r>
    </w:p>
    <w:p>
      <w:pPr>
        <w:pStyle w:val="FirstParagraph"/>
      </w:pPr>
    </w:p>
    <w:p>
      <w:pPr>
        <w:numPr>
          <w:ilvl w:val="0"/>
          <w:numId w:val="1017"/>
        </w:numPr>
        <w:pStyle w:val="Compact"/>
      </w:pPr>
      <w:r>
        <w:t xml:space="preserve">Final proofread for grammar and typos.</w:t>
      </w:r>
    </w:p>
    <w:bookmarkEnd w:id="28"/>
    <w:bookmarkEnd w:id="29"/>
    <w:bookmarkStart w:id="33" w:name="worked-examples"/>
    <w:p>
      <w:pPr>
        <w:pStyle w:val="Heading2"/>
      </w:pPr>
      <w:r>
        <w:t xml:space="preserve">Worked Examples</w:t>
      </w:r>
    </w:p>
    <w:bookmarkStart w:id="30" w:name="Xceb31b1db9279602fbea831f067c4d2ae69803c"/>
    <w:p>
      <w:pPr>
        <w:pStyle w:val="Heading3"/>
      </w:pPr>
      <w:r>
        <w:t xml:space="preserve">Example 1 — Argumentative (College, 1200 words)</w:t>
      </w:r>
    </w:p>
    <w:p>
      <w:pPr>
        <w:pStyle w:val="FirstParagraph"/>
      </w:pPr>
      <w:r>
        <w:rPr>
          <w:bCs/>
          <w:b/>
        </w:rPr>
        <w:t xml:space="preserve">Topic:</w:t>
      </w:r>
      <w:r>
        <w:t xml:space="preserve"> </w:t>
      </w:r>
      <w:r>
        <w:t xml:space="preserve">“</w:t>
      </w:r>
      <w:r>
        <w:t xml:space="preserve">Should universities require students to take an AI literacy course?</w:t>
      </w:r>
      <w:r>
        <w:t xml:space="preserve">”</w:t>
      </w:r>
    </w:p>
    <w:p>
      <w:pPr>
        <w:pStyle w:val="BodyText"/>
      </w:pPr>
      <w:r>
        <w:rPr>
          <w:bCs/>
          <w:b/>
        </w:rPr>
        <w:t xml:space="preserve">Thesis:</w:t>
      </w:r>
      <w:r>
        <w:t xml:space="preserve"> </w:t>
      </w:r>
      <w:r>
        <w:t xml:space="preserve">“</w:t>
      </w:r>
      <w:r>
        <w:t xml:space="preserve">Universities should require a foundational AI literacy course because students will encounter AI systems in every profession and need both technical understanding and ethical judgment to use them responsibly.</w:t>
      </w:r>
      <w:r>
        <w:t xml:space="preserve">”</w:t>
      </w:r>
    </w:p>
    <w:p>
      <w:pPr>
        <w:pStyle w:val="BodyText"/>
      </w:pPr>
      <w:r>
        <w:rPr>
          <w:bCs/>
          <w:b/>
        </w:rPr>
        <w:t xml:space="preserve">Structure:</w:t>
      </w:r>
      <w:r>
        <w:t xml:space="preserve"> </w:t>
      </w:r>
      <w:r>
        <w:t xml:space="preserve">Intro → Job market reality → Ethical risks without literacy → Counter (curriculum already crowded) rebutted → Conclusion with call for pilot programs.</w:t>
      </w:r>
    </w:p>
    <w:p>
      <w:pPr>
        <w:pStyle w:val="BodyText"/>
      </w:pPr>
      <w:r>
        <w:rPr>
          <w:bCs/>
          <w:b/>
        </w:rPr>
        <w:t xml:space="preserve">Evidence:</w:t>
      </w:r>
      <w:r>
        <w:t xml:space="preserve"> </w:t>
      </w:r>
      <w:r>
        <w:t xml:space="preserve">Labor reports, university pilot data, documented cases of AI misuse.</w:t>
      </w:r>
    </w:p>
    <w:bookmarkEnd w:id="30"/>
    <w:bookmarkStart w:id="31" w:name="X2aedd6a71bd00124fd9b6a95fe172c0f942d766"/>
    <w:p>
      <w:pPr>
        <w:pStyle w:val="Heading3"/>
      </w:pPr>
      <w:r>
        <w:t xml:space="preserve">Example 2 — Analytical (High School / Early College)</w:t>
      </w:r>
    </w:p>
    <w:p>
      <w:pPr>
        <w:pStyle w:val="FirstParagraph"/>
      </w:pPr>
      <w:r>
        <w:rPr>
          <w:bCs/>
          <w:b/>
        </w:rPr>
        <w:t xml:space="preserve">Topic:</w:t>
      </w:r>
      <w:r>
        <w:t xml:space="preserve"> </w:t>
      </w:r>
      <w:r>
        <w:t xml:space="preserve">Analyze how a novel uses setting to develop theme.</w:t>
      </w:r>
    </w:p>
    <w:p>
      <w:pPr>
        <w:pStyle w:val="BodyText"/>
      </w:pPr>
      <w:r>
        <w:rPr>
          <w:bCs/>
          <w:b/>
        </w:rPr>
        <w:t xml:space="preserve">Thesis + outline:</w:t>
      </w:r>
      <w:r>
        <w:t xml:space="preserve"> </w:t>
      </w:r>
      <w:r>
        <w:t xml:space="preserve">Clear topic sentences per chapter or motif, specific quotes with page numbers, analysis of how setting shapes character choice or mood.</w:t>
      </w:r>
    </w:p>
    <w:bookmarkEnd w:id="31"/>
    <w:bookmarkStart w:id="32" w:name="Xe02b6d7302ec6158793e5a73e94ee6a446ba413"/>
    <w:p>
      <w:pPr>
        <w:pStyle w:val="Heading3"/>
      </w:pPr>
      <w:r>
        <w:t xml:space="preserve">Example 3 — Compare/Contrast (Business or Policy)</w:t>
      </w:r>
    </w:p>
    <w:p>
      <w:pPr>
        <w:pStyle w:val="FirstParagraph"/>
      </w:pPr>
      <w:r>
        <w:rPr>
          <w:bCs/>
          <w:b/>
        </w:rPr>
        <w:t xml:space="preserve">Topic:</w:t>
      </w:r>
      <w:r>
        <w:t xml:space="preserve"> </w:t>
      </w:r>
      <w:r>
        <w:t xml:space="preserve">Remote vs hybrid work policies at two companies.</w:t>
      </w:r>
    </w:p>
    <w:p>
      <w:pPr>
        <w:pStyle w:val="BodyText"/>
      </w:pPr>
      <w:r>
        <w:rPr>
          <w:bCs/>
          <w:b/>
        </w:rPr>
        <w:t xml:space="preserve">Method:</w:t>
      </w:r>
      <w:r>
        <w:t xml:space="preserve"> </w:t>
      </w:r>
      <w:r>
        <w:t xml:space="preserve">Point-by-point (productivity, retention, culture, cost).</w:t>
      </w:r>
    </w:p>
    <w:p>
      <w:pPr>
        <w:pStyle w:val="BodyText"/>
      </w:pPr>
      <w:r>
        <w:rPr>
          <w:bCs/>
          <w:b/>
        </w:rPr>
        <w:t xml:space="preserve">Result:</w:t>
      </w:r>
      <w:r>
        <w:t xml:space="preserve"> </w:t>
      </w:r>
      <w:r>
        <w:t xml:space="preserve">Structured draft with data table + clear</w:t>
      </w:r>
      <w:r>
        <w:t xml:space="preserve"> </w:t>
      </w:r>
      <w:r>
        <w:t xml:space="preserve">“</w:t>
      </w:r>
      <w:r>
        <w:t xml:space="preserve">so what</w:t>
      </w:r>
      <w:r>
        <w:t xml:space="preserve">”</w:t>
      </w:r>
      <w:r>
        <w:t xml:space="preserve"> </w:t>
      </w:r>
      <w:r>
        <w:t xml:space="preserve">for leaders.</w:t>
      </w:r>
    </w:p>
    <w:bookmarkEnd w:id="32"/>
    <w:bookmarkEnd w:id="33"/>
    <w:bookmarkStart w:id="34"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Thesis</w:t>
            </w:r>
          </w:p>
        </w:tc>
        <w:tc>
          <w:tcPr/>
          <w:p>
            <w:pPr>
              <w:pStyle w:val="Compact"/>
              <w:jc w:val="left"/>
            </w:pPr>
            <w:r>
              <w:t xml:space="preserve">One clear sentence with claim + preview</w:t>
            </w:r>
          </w:p>
        </w:tc>
      </w:tr>
      <w:tr>
        <w:tc>
          <w:tcPr/>
          <w:p>
            <w:pPr>
              <w:pStyle w:val="Compact"/>
              <w:jc w:val="left"/>
            </w:pPr>
            <w:r>
              <w:t xml:space="preserve">Outline</w:t>
            </w:r>
          </w:p>
        </w:tc>
        <w:tc>
          <w:tcPr/>
          <w:p>
            <w:pPr>
              <w:pStyle w:val="Compact"/>
              <w:jc w:val="left"/>
            </w:pPr>
            <w:r>
              <w:t xml:space="preserve">Full with topic sentences, evidence, analysis, transitions</w:t>
            </w:r>
          </w:p>
        </w:tc>
      </w:tr>
      <w:tr>
        <w:tc>
          <w:tcPr/>
          <w:p>
            <w:pPr>
              <w:pStyle w:val="Compact"/>
              <w:jc w:val="left"/>
            </w:pPr>
            <w:r>
              <w:t xml:space="preserve">Draft</w:t>
            </w:r>
          </w:p>
        </w:tc>
        <w:tc>
          <w:tcPr/>
          <w:p>
            <w:pPr>
              <w:pStyle w:val="Compact"/>
              <w:jc w:val="left"/>
            </w:pPr>
            <w:r>
              <w:t xml:space="preserve">Length-appropriate sections with guidance</w:t>
            </w:r>
          </w:p>
        </w:tc>
      </w:tr>
      <w:tr>
        <w:tc>
          <w:tcPr/>
          <w:p>
            <w:pPr>
              <w:pStyle w:val="Compact"/>
              <w:jc w:val="left"/>
            </w:pPr>
            <w:r>
              <w:t xml:space="preserve">Type notes</w:t>
            </w:r>
          </w:p>
        </w:tc>
        <w:tc>
          <w:tcPr/>
          <w:p>
            <w:pPr>
              <w:pStyle w:val="Compact"/>
              <w:jc w:val="left"/>
            </w:pPr>
            <w:r>
              <w:t xml:space="preserve">Specific advice for common essay types</w:t>
            </w:r>
          </w:p>
        </w:tc>
      </w:tr>
      <w:tr>
        <w:tc>
          <w:tcPr/>
          <w:p>
            <w:pPr>
              <w:pStyle w:val="Compact"/>
              <w:jc w:val="left"/>
            </w:pPr>
            <w:r>
              <w:t xml:space="preserve">Transitions</w:t>
            </w:r>
          </w:p>
        </w:tc>
        <w:tc>
          <w:tcPr/>
          <w:p>
            <w:pPr>
              <w:pStyle w:val="Compact"/>
              <w:jc w:val="left"/>
            </w:pPr>
            <w:r>
              <w:t xml:space="preserve">List + usage rules</w:t>
            </w:r>
          </w:p>
        </w:tc>
      </w:tr>
      <w:tr>
        <w:tc>
          <w:tcPr/>
          <w:p>
            <w:pPr>
              <w:pStyle w:val="Compact"/>
              <w:jc w:val="left"/>
            </w:pPr>
            <w:r>
              <w:t xml:space="preserve">Citations</w:t>
            </w:r>
          </w:p>
        </w:tc>
        <w:tc>
          <w:tcPr/>
          <w:p>
            <w:pPr>
              <w:pStyle w:val="Compact"/>
              <w:jc w:val="left"/>
            </w:pPr>
            <w:r>
              <w:t xml:space="preserve">Style + integrity notes</w:t>
            </w:r>
          </w:p>
        </w:tc>
      </w:tr>
      <w:tr>
        <w:tc>
          <w:tcPr/>
          <w:p>
            <w:pPr>
              <w:pStyle w:val="Compact"/>
              <w:jc w:val="left"/>
            </w:pPr>
            <w:r>
              <w:t xml:space="preserve">Revision</w:t>
            </w:r>
          </w:p>
        </w:tc>
        <w:tc>
          <w:tcPr/>
          <w:p>
            <w:pPr>
              <w:pStyle w:val="Compact"/>
              <w:jc w:val="left"/>
            </w:pPr>
            <w:r>
              <w:t xml:space="preserve">10-item checklist</w:t>
            </w:r>
          </w:p>
        </w:tc>
      </w:tr>
      <w:tr>
        <w:tc>
          <w:tcPr/>
          <w:p>
            <w:pPr>
              <w:pStyle w:val="Compact"/>
              <w:jc w:val="left"/>
            </w:pPr>
            <w:r>
              <w:t xml:space="preserve">Examples</w:t>
            </w:r>
          </w:p>
        </w:tc>
        <w:tc>
          <w:tcPr/>
          <w:p>
            <w:pPr>
              <w:pStyle w:val="Compact"/>
              <w:jc w:val="left"/>
            </w:pPr>
            <w:r>
              <w:t xml:space="preserve">3 different types with structure</w:t>
            </w:r>
          </w:p>
        </w:tc>
      </w:tr>
    </w:tbl>
    <w:bookmarkEnd w:id="34"/>
    <w:bookmarkStart w:id="35" w:name="final-note"/>
    <w:p>
      <w:pPr>
        <w:pStyle w:val="Heading2"/>
      </w:pPr>
      <w:r>
        <w:t xml:space="preserve">Final Note</w:t>
      </w:r>
    </w:p>
    <w:p>
      <w:pPr>
        <w:pStyle w:val="FirstParagraph"/>
      </w:pPr>
      <w:r>
        <w:t xml:space="preserve">The AI gives you structure, phrasing options, and momentum. You supply the judgment, evidence selection, and voice. Generate the outline and first draft, then spend the majority of your time revising. That is where the real essay is made.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6">
    <w:nsid w:val="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417">
    <w:nsid w:val="A99417"/>
    <w:multiLevelType w:val="multilevel"/>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abstractNum w:abstractNumId="99418">
    <w:nsid w:val="A99418"/>
    <w:multiLevelType w:val="multilevel"/>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110">
    <w:nsid w:val="A9941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5">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6">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7">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2026-07-02T17:12:58Z</dcterms:created>
  <dcterms:modified xsi:type="dcterms:W3CDTF">2026-07-02T17:12:58Z</dcterms:modified>
</cp:coreProperties>
</file>

<file path=docProps/custom.xml><?xml version="1.0" encoding="utf-8"?>
<Properties xmlns="http://schemas.openxmlformats.org/officeDocument/2006/custom-properties" xmlns:vt="http://schemas.openxmlformats.org/officeDocument/2006/docPropsVTypes"/>
</file>