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ai-chatgpt-crash-course"/>
    <w:p>
      <w:pPr>
        <w:pStyle w:val="Heading1"/>
      </w:pPr>
      <w:r>
        <w:t xml:space="preserve">AI ChatGPT Crash Course</w:t>
      </w:r>
    </w:p>
    <w:p>
      <w:pPr>
        <w:pStyle w:val="FirstParagraph"/>
      </w:pPr>
      <w:r>
        <w:t xml:space="preserve">Become the person everyone asks about AI. This crash course turns you into a confident, current ChatGPT user in one sitting — the terminology people are throwing around, the newest models and updates, and prompts built around your exact life, so you can impress coworkers, help your family, and just get more done. Enter your use cases and current level and get a tailored guide covering the latest models and features, prompting fundamentals, 8–10 killer use cases with ready prompts, safety rules, and a 30-day plan to make it stick.</w:t>
      </w:r>
    </w:p>
    <w:bookmarkStart w:id="20" w:name="how-it-works"/>
    <w:p>
      <w:pPr>
        <w:pStyle w:val="Heading2"/>
      </w:pPr>
      <w:r>
        <w:t xml:space="preserve">How It Works</w:t>
      </w:r>
    </w:p>
    <w:p>
      <w:pPr>
        <w:pStyle w:val="FirstParagraph"/>
      </w:pPr>
      <w:r>
        <w:t xml:space="preserve">Tell the course your main goals (writing, coding, research, customer work, personal productivity) and your current comfort level. It builds a focused curriculum just for you: the newest models and which one to use when, the 5 prompting patterns that actually move the needle, concrete prompts for your exact domain, common traps to dodge, and a simple daily practice schedule — so in a few weeks you’re not just using ChatGPT, you’re the one explaining it to everyone else.</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Your use cases</w:t>
            </w:r>
          </w:p>
        </w:tc>
        <w:tc>
          <w:tcPr/>
          <w:p>
            <w:pPr>
              <w:pStyle w:val="Compact"/>
              <w:jc w:val="left"/>
            </w:pPr>
            <w:r>
              <w:t xml:space="preserve">The 2–4 things you most want to use AI for (emails, code, research, planning, content, analysis)</w:t>
            </w:r>
          </w:p>
        </w:tc>
      </w:tr>
      <w:tr>
        <w:tc>
          <w:tcPr/>
          <w:p>
            <w:pPr>
              <w:pStyle w:val="Compact"/>
              <w:jc w:val="left"/>
            </w:pPr>
            <w:r>
              <w:t xml:space="preserve">Current level</w:t>
            </w:r>
          </w:p>
        </w:tc>
        <w:tc>
          <w:tcPr/>
          <w:p>
            <w:pPr>
              <w:pStyle w:val="Compact"/>
              <w:jc w:val="left"/>
            </w:pPr>
            <w:r>
              <w:t xml:space="preserve">Complete beginner, tried a few times, use it weekly, or power user wanting advanced patterns</w:t>
            </w:r>
          </w:p>
        </w:tc>
      </w:tr>
      <w:tr>
        <w:tc>
          <w:tcPr/>
          <w:p>
            <w:pPr>
              <w:pStyle w:val="Compact"/>
              <w:jc w:val="left"/>
            </w:pPr>
            <w:r>
              <w:t xml:space="preserve">Time available</w:t>
            </w:r>
          </w:p>
        </w:tc>
        <w:tc>
          <w:tcPr/>
          <w:p>
            <w:pPr>
              <w:pStyle w:val="Compact"/>
              <w:jc w:val="left"/>
            </w:pPr>
            <w:r>
              <w:t xml:space="preserve">How many minutes per day or week you can practice</w:t>
            </w:r>
          </w:p>
        </w:tc>
      </w:tr>
      <w:tr>
        <w:tc>
          <w:tcPr/>
          <w:p>
            <w:pPr>
              <w:pStyle w:val="Compact"/>
              <w:jc w:val="left"/>
            </w:pPr>
            <w:r>
              <w:t xml:space="preserve">Tools you already use</w:t>
            </w:r>
          </w:p>
        </w:tc>
        <w:tc>
          <w:tcPr/>
          <w:p>
            <w:pPr>
              <w:pStyle w:val="Compact"/>
              <w:jc w:val="left"/>
            </w:pPr>
            <w:r>
              <w:t xml:space="preserve">Google Workspace, Notion, VS Code, spreadsheets, etc.</w:t>
            </w:r>
          </w:p>
        </w:tc>
      </w:tr>
    </w:tbl>
    <w:bookmarkEnd w:id="21"/>
    <w:bookmarkStart w:id="29" w:name="chatgpt-crash-course"/>
    <w:p>
      <w:pPr>
        <w:pStyle w:val="Heading2"/>
      </w:pPr>
      <w:r>
        <w:t xml:space="preserve">ChatGPT Crash Course</w:t>
      </w:r>
    </w:p>
    <w:p>
      <w:pPr>
        <w:pStyle w:val="FirstParagraph"/>
      </w:pPr>
      <w:r>
        <w:t xml:space="preserve">Replace [[tokens]] with your details. This is the finished deliverable.</w:t>
      </w:r>
    </w:p>
    <w:bookmarkStart w:id="22" w:name="account-and-model-overview-2026"/>
    <w:p>
      <w:pPr>
        <w:pStyle w:val="Heading3"/>
      </w:pPr>
      <w:r>
        <w:t xml:space="preserve">1. Account and Model Overview (2026)</w:t>
      </w:r>
    </w:p>
    <w:p>
      <w:pPr>
        <w:pStyle w:val="FirstParagraph"/>
      </w:pPr>
      <w:r>
        <w:t xml:space="preserve">Here’s what’s new so you’re never the one quoting outdated info: every ChatGPT model today is part of the GPT-5 family, and the model</w:t>
      </w:r>
      <w:r>
        <w:t xml:space="preserve"> </w:t>
      </w:r>
      <w:r>
        <w:rPr>
          <w:iCs/>
          <w:i/>
        </w:rPr>
        <w:t xml:space="preserve">picker</w:t>
      </w:r>
      <w:r>
        <w:t xml:space="preserve"> </w:t>
      </w:r>
      <w:r>
        <w:t xml:space="preserve">is now a simple speed/reasoning dial instead of a wall of confusing model names.</w:t>
      </w:r>
    </w:p>
    <w:p>
      <w:pPr>
        <w:pStyle w:val="BodyText"/>
      </w:pPr>
      <w:r>
        <w:rPr>
          <w:bCs/>
          <w:b/>
        </w:rPr>
        <w:t xml:space="preserve">Plans and pricing:</w:t>
      </w:r>
    </w:p>
    <w:p>
      <w:pPr>
        <w:numPr>
          <w:ilvl w:val="0"/>
          <w:numId w:val="1001"/>
        </w:numPr>
        <w:pStyle w:val="Compact"/>
      </w:pPr>
      <w:r>
        <w:t xml:space="preserve">Free: GPT-5 Instant only, capped at 10 messages per 5 hours, no GPT-5.5 access.</w:t>
      </w:r>
    </w:p>
    <w:p>
      <w:pPr>
        <w:numPr>
          <w:ilvl w:val="0"/>
          <w:numId w:val="1001"/>
        </w:numPr>
        <w:pStyle w:val="Compact"/>
      </w:pPr>
      <w:r>
        <w:t xml:space="preserve">Go (~$8/mo): Higher limits than Free, still Instant-tier reasoning, budget option in supported regions.</w:t>
      </w:r>
    </w:p>
    <w:p>
      <w:pPr>
        <w:numPr>
          <w:ilvl w:val="0"/>
          <w:numId w:val="1001"/>
        </w:numPr>
        <w:pStyle w:val="Compact"/>
      </w:pPr>
      <w:r>
        <w:t xml:space="preserve">Plus (~$20/mo): Full GPT-5.5 access, Advanced Voice, deeper memory, Projects, custom GPTs, higher limits.</w:t>
      </w:r>
    </w:p>
    <w:p>
      <w:pPr>
        <w:numPr>
          <w:ilvl w:val="0"/>
          <w:numId w:val="1001"/>
        </w:numPr>
        <w:pStyle w:val="Compact"/>
      </w:pPr>
      <w:r>
        <w:t xml:space="preserve">Pro ($100–$200/mo): 5–20x Plus quotas, extended Deep Research sessions, GPT-5.5 Pro, large-context access on the $200 tier.</w:t>
      </w:r>
    </w:p>
    <w:p>
      <w:pPr>
        <w:numPr>
          <w:ilvl w:val="0"/>
          <w:numId w:val="1001"/>
        </w:numPr>
        <w:pStyle w:val="Compact"/>
      </w:pPr>
      <w:r>
        <w:t xml:space="preserve">Business (~$25–30/user/mo): Admin controls, shared workspaces, higher privacy, SCIM, audit logs.</w:t>
      </w:r>
    </w:p>
    <w:p>
      <w:pPr>
        <w:numPr>
          <w:ilvl w:val="0"/>
          <w:numId w:val="1001"/>
        </w:numPr>
        <w:pStyle w:val="Compact"/>
      </w:pPr>
      <w:r>
        <w:t xml:space="preserve">Enterprise: Custom-negotiated, typically ~$60/user/mo with seat minimums.</w:t>
      </w:r>
    </w:p>
    <w:p>
      <w:pPr>
        <w:pStyle w:val="FirstParagraph"/>
      </w:pPr>
      <w:r>
        <w:rPr>
          <w:bCs/>
          <w:b/>
        </w:rPr>
        <w:t xml:space="preserve">When to use which reasoning level (simple rule):</w:t>
      </w:r>
    </w:p>
    <w:p>
      <w:pPr>
        <w:numPr>
          <w:ilvl w:val="0"/>
          <w:numId w:val="1002"/>
        </w:numPr>
        <w:pStyle w:val="Compact"/>
      </w:pPr>
      <w:r>
        <w:t xml:space="preserve">Everyday questions, drafting, summarization:</w:t>
      </w:r>
      <w:r>
        <w:t xml:space="preserve"> </w:t>
      </w:r>
      <w:r>
        <w:rPr>
          <w:bCs/>
          <w:b/>
        </w:rPr>
        <w:t xml:space="preserve">Instant</w:t>
      </w:r>
      <w:r>
        <w:t xml:space="preserve"> </w:t>
      </w:r>
      <w:r>
        <w:t xml:space="preserve">(fast, cheap, good for 80% of work).</w:t>
      </w:r>
    </w:p>
    <w:p>
      <w:pPr>
        <w:numPr>
          <w:ilvl w:val="0"/>
          <w:numId w:val="1002"/>
        </w:numPr>
        <w:pStyle w:val="Compact"/>
      </w:pPr>
      <w:r>
        <w:t xml:space="preserve">Hard reasoning, math, complex planning, debugging tough code:</w:t>
      </w:r>
      <w:r>
        <w:t xml:space="preserve"> </w:t>
      </w:r>
      <w:r>
        <w:rPr>
          <w:bCs/>
          <w:b/>
        </w:rPr>
        <w:t xml:space="preserve">Medium / High / Extra High</w:t>
      </w:r>
      <w:r>
        <w:t xml:space="preserve"> </w:t>
      </w:r>
      <w:r>
        <w:t xml:space="preserve">(slower, more thorough — pick higher only when the task needs it).</w:t>
      </w:r>
    </w:p>
    <w:p>
      <w:pPr>
        <w:numPr>
          <w:ilvl w:val="0"/>
          <w:numId w:val="1002"/>
        </w:numPr>
        <w:pStyle w:val="Compact"/>
      </w:pPr>
      <w:r>
        <w:t xml:space="preserve">Highest-stakes or longest-context work (Pro plans):</w:t>
      </w:r>
      <w:r>
        <w:t xml:space="preserve"> </w:t>
      </w:r>
      <w:r>
        <w:rPr>
          <w:bCs/>
          <w:b/>
        </w:rPr>
        <w:t xml:space="preserve">Pro Standard / Pro Extended</w:t>
      </w:r>
      <w:r>
        <w:t xml:space="preserve">.</w:t>
      </w:r>
    </w:p>
    <w:p>
      <w:pPr>
        <w:pStyle w:val="FirstParagraph"/>
      </w:pPr>
      <w:r>
        <w:rPr>
          <w:bCs/>
          <w:b/>
        </w:rPr>
        <w:t xml:space="preserve">Recommendation for you:</w:t>
      </w:r>
      <w:r>
        <w:t xml:space="preserve"> </w:t>
      </w:r>
      <w:r>
        <w:t xml:space="preserve">[[Start with Plus if you use it &gt;5 hours/week. Use Instant for 80% of work, step up to Medium/High for the hard 20%.]]</w:t>
      </w:r>
    </w:p>
    <w:bookmarkEnd w:id="22"/>
    <w:bookmarkStart w:id="23" w:name="Xc929218b6037261d6742a6149206119d1a8d0e0"/>
    <w:p>
      <w:pPr>
        <w:pStyle w:val="Heading3"/>
      </w:pPr>
      <w:r>
        <w:t xml:space="preserve">2. Core Features You Should Enable Immediately</w:t>
      </w:r>
    </w:p>
    <w:p>
      <w:pPr>
        <w:pStyle w:val="FirstParagraph"/>
      </w:pPr>
      <w:r>
        <w:rPr>
          <w:bCs/>
          <w:b/>
        </w:rPr>
        <w:t xml:space="preserve">Custom instructions (most important lever):</w:t>
      </w:r>
    </w:p>
    <w:p>
      <w:pPr>
        <w:pStyle w:val="BodyText"/>
      </w:pPr>
      <w:r>
        <w:t xml:space="preserve">Go to Settings → Custom instructions. Fill:</w:t>
      </w:r>
    </w:p>
    <w:p>
      <w:pPr>
        <w:numPr>
          <w:ilvl w:val="0"/>
          <w:numId w:val="1003"/>
        </w:numPr>
        <w:pStyle w:val="Compact"/>
      </w:pPr>
      <w:r>
        <w:t xml:space="preserve">What you do for work / study: [[Your role and industry]]</w:t>
      </w:r>
    </w:p>
    <w:p>
      <w:pPr>
        <w:numPr>
          <w:ilvl w:val="0"/>
          <w:numId w:val="1003"/>
        </w:numPr>
        <w:pStyle w:val="Compact"/>
      </w:pPr>
      <w:r>
        <w:t xml:space="preserve">How you want responses: [[Concise, use bullet points, always give examples, ask clarifying questions when needed]]</w:t>
      </w:r>
    </w:p>
    <w:p>
      <w:pPr>
        <w:pStyle w:val="FirstParagraph"/>
      </w:pPr>
      <w:r>
        <w:rPr>
          <w:bCs/>
          <w:b/>
        </w:rPr>
        <w:t xml:space="preserve">Projects (Plus/Team):</w:t>
      </w:r>
    </w:p>
    <w:p>
      <w:pPr>
        <w:pStyle w:val="BodyText"/>
      </w:pPr>
      <w:r>
        <w:t xml:space="preserve">Create one project per major area ([[Marketing, Coding side projects, Personal finance, Research]]). Upload relevant files once; chat inside the project stays grounded in those files.</w:t>
      </w:r>
    </w:p>
    <w:p>
      <w:pPr>
        <w:pStyle w:val="BodyText"/>
      </w:pPr>
      <w:r>
        <w:rPr>
          <w:bCs/>
          <w:b/>
        </w:rPr>
        <w:t xml:space="preserve">Memory:</w:t>
      </w:r>
    </w:p>
    <w:p>
      <w:pPr>
        <w:pStyle w:val="BodyText"/>
      </w:pPr>
      <w:r>
        <w:t xml:space="preserve">Review and edit what it remembers about you. Add key facts: [[Your company size, tools, writing style preferences, common constraints]].</w:t>
      </w:r>
    </w:p>
    <w:p>
      <w:pPr>
        <w:pStyle w:val="BodyText"/>
      </w:pPr>
      <w:r>
        <w:rPr>
          <w:bCs/>
          <w:b/>
        </w:rPr>
        <w:t xml:space="preserve">Advanced Voice (mobile):</w:t>
      </w:r>
    </w:p>
    <w:p>
      <w:pPr>
        <w:pStyle w:val="BodyText"/>
      </w:pPr>
      <w:r>
        <w:t xml:space="preserve">Great for thinking out loud, language practice, or walking meetings. Use for brainstorming when typing feels slow.</w:t>
      </w:r>
    </w:p>
    <w:bookmarkEnd w:id="23"/>
    <w:bookmarkStart w:id="24" w:name="X895db6f203533b824aae273ceb3b20eadca8307"/>
    <w:p>
      <w:pPr>
        <w:pStyle w:val="Heading3"/>
      </w:pPr>
      <w:r>
        <w:t xml:space="preserve">3. Prompting Fundamentals That Actually Move the Needle</w:t>
      </w:r>
    </w:p>
    <w:p>
      <w:pPr>
        <w:pStyle w:val="FirstParagraph"/>
      </w:pPr>
      <w:r>
        <w:rPr>
          <w:bCs/>
          <w:b/>
        </w:rPr>
        <w:t xml:space="preserve">Pattern 1 — Role + Goal + Constraints + Format</w:t>
      </w:r>
    </w:p>
    <w:p>
      <w:pPr>
        <w:pStyle w:val="BodyText"/>
      </w:pPr>
      <w:r>
        <w:t xml:space="preserve">“</w:t>
      </w:r>
      <w:r>
        <w:t xml:space="preserve">You are a senior [[role]]. Your goal is to [[outcome]]. Constraints: [[time, budget, tone, must include X, never do Y]]. Output in [[markdown table / numbered steps / email format / JSON]].</w:t>
      </w:r>
      <w:r>
        <w:t xml:space="preserve">”</w:t>
      </w:r>
    </w:p>
    <w:p>
      <w:pPr>
        <w:pStyle w:val="BodyText"/>
      </w:pPr>
      <w:r>
        <w:rPr>
          <w:bCs/>
          <w:b/>
        </w:rPr>
        <w:t xml:space="preserve">Pattern 2 — Give examples (few-shot)</w:t>
      </w:r>
    </w:p>
    <w:p>
      <w:pPr>
        <w:pStyle w:val="BodyText"/>
      </w:pPr>
      <w:r>
        <w:t xml:space="preserve">Show 1–2 good examples before asking for new work. The model matches style and structure.</w:t>
      </w:r>
    </w:p>
    <w:p>
      <w:pPr>
        <w:pStyle w:val="BodyText"/>
      </w:pPr>
      <w:r>
        <w:rPr>
          <w:bCs/>
          <w:b/>
        </w:rPr>
        <w:t xml:space="preserve">Pattern 3 — Chain of thought + verify</w:t>
      </w:r>
    </w:p>
    <w:p>
      <w:pPr>
        <w:pStyle w:val="BodyText"/>
      </w:pPr>
      <w:r>
        <w:t xml:space="preserve">“</w:t>
      </w:r>
      <w:r>
        <w:t xml:space="preserve">Ask me any clarifying questions first. Then think step by step. At the end, list assumptions you made and suggest how to validate them.</w:t>
      </w:r>
      <w:r>
        <w:t xml:space="preserve">”</w:t>
      </w:r>
    </w:p>
    <w:p>
      <w:pPr>
        <w:pStyle w:val="BodyText"/>
      </w:pPr>
      <w:r>
        <w:rPr>
          <w:bCs/>
          <w:b/>
        </w:rPr>
        <w:t xml:space="preserve">Pattern 4 — Iterate explicitly</w:t>
      </w:r>
    </w:p>
    <w:p>
      <w:pPr>
        <w:pStyle w:val="BodyText"/>
      </w:pPr>
      <w:r>
        <w:t xml:space="preserve">After first output:</w:t>
      </w:r>
      <w:r>
        <w:t xml:space="preserve"> </w:t>
      </w:r>
      <w:r>
        <w:t xml:space="preserve">“</w:t>
      </w:r>
      <w:r>
        <w:t xml:space="preserve">Improve the previous version. Make it 30% shorter. Add one concrete example for [[specific audience]].</w:t>
      </w:r>
      <w:r>
        <w:t xml:space="preserve">”</w:t>
      </w:r>
    </w:p>
    <w:p>
      <w:pPr>
        <w:pStyle w:val="BodyText"/>
      </w:pPr>
      <w:r>
        <w:rPr>
          <w:bCs/>
          <w:b/>
        </w:rPr>
        <w:t xml:space="preserve">Pattern 5 — Use delimiters and structure</w:t>
      </w:r>
    </w:p>
    <w:p>
      <w:pPr>
        <w:pStyle w:val="BodyText"/>
      </w:pPr>
      <w:r>
        <w:t xml:space="preserve">Use ``` or XML-style tags to separate instructions, context, and the thing to transform.</w:t>
      </w:r>
    </w:p>
    <w:bookmarkEnd w:id="24"/>
    <w:bookmarkStart w:id="25" w:name="X95ad6c8fc137f6e54f42d36bed85f6852418592"/>
    <w:p>
      <w:pPr>
        <w:pStyle w:val="Heading3"/>
      </w:pPr>
      <w:r>
        <w:t xml:space="preserve">4. Killer Use Cases with Ready Prompts (Adapt These)</w:t>
      </w:r>
    </w:p>
    <w:p>
      <w:pPr>
        <w:pStyle w:val="FirstParagraph"/>
      </w:pPr>
      <w:r>
        <w:rPr>
          <w:bCs/>
          <w:b/>
        </w:rPr>
        <w:t xml:space="preserve">Use case A — [[Email and message drafting]]</w:t>
      </w:r>
    </w:p>
    <w:p>
      <w:pPr>
        <w:pStyle w:val="BodyText"/>
      </w:pPr>
      <w:r>
        <w:t xml:space="preserve">Prompt:</w:t>
      </w:r>
    </w:p>
    <w:p>
      <w:pPr>
        <w:pStyle w:val="BodyText"/>
      </w:pPr>
      <w:r>
        <w:t xml:space="preserve">“You are my [[role]]. Write a [[tone]] email to [[recipient type]].</w:t>
      </w:r>
    </w:p>
    <w:p>
      <w:pPr>
        <w:pStyle w:val="BodyText"/>
      </w:pPr>
      <w:r>
        <w:t xml:space="preserve">Situation: [[paste context]]</w:t>
      </w:r>
    </w:p>
    <w:p>
      <w:pPr>
        <w:pStyle w:val="BodyText"/>
      </w:pPr>
      <w:r>
        <w:t xml:space="preserve">Goal: [[what you want them to do]]</w:t>
      </w:r>
    </w:p>
    <w:p>
      <w:pPr>
        <w:pStyle w:val="BodyText"/>
      </w:pPr>
      <w:r>
        <w:t xml:space="preserve">Constraints: Keep under [[150 words]], start with the ask, one clear CTA with deadline.</w:t>
      </w:r>
    </w:p>
    <w:p>
      <w:pPr>
        <w:pStyle w:val="BodyText"/>
      </w:pPr>
      <w:r>
        <w:t xml:space="preserve">Subject line first, then body.”</w:t>
      </w:r>
    </w:p>
    <w:p>
      <w:pPr>
        <w:pStyle w:val="BodyText"/>
      </w:pPr>
      <w:r>
        <w:rPr>
          <w:bCs/>
          <w:b/>
        </w:rPr>
        <w:t xml:space="preserve">Use case B — [[Research and synthesis]]</w:t>
      </w:r>
    </w:p>
    <w:p>
      <w:pPr>
        <w:pStyle w:val="BodyText"/>
      </w:pPr>
      <w:r>
        <w:t xml:space="preserve">Prompt:</w:t>
      </w:r>
    </w:p>
    <w:p>
      <w:pPr>
        <w:pStyle w:val="BodyText"/>
      </w:pPr>
      <w:r>
        <w:t xml:space="preserve">“</w:t>
      </w:r>
      <w:r>
        <w:t xml:space="preserve">Research [[topic]] for [[audience and purpose]]. Use only reputable recent sources. Structure: Key facts (bullet), Main debates (2 sides with sources), Practical implications for [[your situation]], Open questions. Cite sources inline with dates.</w:t>
      </w:r>
      <w:r>
        <w:t xml:space="preserve">”</w:t>
      </w:r>
    </w:p>
    <w:p>
      <w:pPr>
        <w:pStyle w:val="BodyText"/>
      </w:pPr>
      <w:r>
        <w:rPr>
          <w:bCs/>
          <w:b/>
        </w:rPr>
        <w:t xml:space="preserve">Use case C — [[Code help — explain or write]]</w:t>
      </w:r>
    </w:p>
    <w:p>
      <w:pPr>
        <w:pStyle w:val="BodyText"/>
      </w:pPr>
      <w:r>
        <w:t xml:space="preserve">Prompt:</w:t>
      </w:r>
    </w:p>
    <w:p>
      <w:pPr>
        <w:pStyle w:val="BodyText"/>
      </w:pPr>
      <w:r>
        <w:t xml:space="preserve">“Language: [[Python / TS etc.]]</w:t>
      </w:r>
    </w:p>
    <w:p>
      <w:pPr>
        <w:pStyle w:val="BodyText"/>
      </w:pPr>
      <w:r>
        <w:t xml:space="preserve">Task: [[what to build or fix]]</w:t>
      </w:r>
    </w:p>
    <w:p>
      <w:pPr>
        <w:pStyle w:val="BodyText"/>
      </w:pPr>
      <w:r>
        <w:t xml:space="preserve">Constraints: Use [[version or library rules]], include comments, handle [[edge cases]].</w:t>
      </w:r>
    </w:p>
    <w:p>
      <w:pPr>
        <w:pStyle w:val="BodyText"/>
      </w:pPr>
      <w:r>
        <w:t xml:space="preserve">First give a short plan, then the code in a single block.”</w:t>
      </w:r>
    </w:p>
    <w:p>
      <w:pPr>
        <w:pStyle w:val="BodyText"/>
      </w:pPr>
      <w:r>
        <w:rPr>
          <w:bCs/>
          <w:b/>
        </w:rPr>
        <w:t xml:space="preserve">Use case D — [[Planning and decision making]]</w:t>
      </w:r>
    </w:p>
    <w:p>
      <w:pPr>
        <w:pStyle w:val="BodyText"/>
      </w:pPr>
      <w:r>
        <w:t xml:space="preserve">Prompt:</w:t>
      </w:r>
    </w:p>
    <w:p>
      <w:pPr>
        <w:pStyle w:val="BodyText"/>
      </w:pPr>
      <w:r>
        <w:t xml:space="preserve">“I need to [[decide or plan]]. Options I’m considering: [[list]].</w:t>
      </w:r>
    </w:p>
    <w:p>
      <w:pPr>
        <w:pStyle w:val="BodyText"/>
      </w:pPr>
      <w:r>
        <w:t xml:space="preserve">Criteria that matter to me: [[cost, time, risk, learning, alignment with X]].</w:t>
      </w:r>
    </w:p>
    <w:p>
      <w:pPr>
        <w:pStyle w:val="BodyText"/>
      </w:pPr>
      <w:r>
        <w:t xml:space="preserve">For each option give: Pros, Cons, Risk level, One concrete next step, Overall score 1–10 with justification.</w:t>
      </w:r>
    </w:p>
    <w:p>
      <w:pPr>
        <w:pStyle w:val="BodyText"/>
      </w:pPr>
      <w:r>
        <w:t xml:space="preserve">End with your recommended path and why.”</w:t>
      </w:r>
    </w:p>
    <w:p>
      <w:pPr>
        <w:pStyle w:val="BodyText"/>
      </w:pPr>
      <w:r>
        <w:rPr>
          <w:bCs/>
          <w:b/>
        </w:rPr>
        <w:t xml:space="preserve">Use case E — [[Content and outlines]]</w:t>
      </w:r>
    </w:p>
    <w:p>
      <w:pPr>
        <w:pStyle w:val="BodyText"/>
      </w:pPr>
      <w:r>
        <w:t xml:space="preserve">Prompt:</w:t>
      </w:r>
    </w:p>
    <w:p>
      <w:pPr>
        <w:pStyle w:val="BodyText"/>
      </w:pPr>
      <w:r>
        <w:t xml:space="preserve">“Create a [[blog post / script / LinkedIn carousel / newsletter]] outline for [[audience]].</w:t>
      </w:r>
    </w:p>
    <w:p>
      <w:pPr>
        <w:pStyle w:val="BodyText"/>
      </w:pPr>
      <w:r>
        <w:t xml:space="preserve">Angle: [[specific tension or promise]]</w:t>
      </w:r>
    </w:p>
    <w:p>
      <w:pPr>
        <w:pStyle w:val="BodyText"/>
      </w:pPr>
      <w:r>
        <w:t xml:space="preserve">Length target: [[X words / slides]]</w:t>
      </w:r>
    </w:p>
    <w:p>
      <w:pPr>
        <w:pStyle w:val="BodyText"/>
      </w:pPr>
      <w:r>
        <w:t xml:space="preserve">Must include: [[3 data points or stories, CTA at end]]</w:t>
      </w:r>
    </w:p>
    <w:p>
      <w:pPr>
        <w:pStyle w:val="BodyText"/>
      </w:pPr>
      <w:r>
        <w:t xml:space="preserve">Tone: [[conversational expert]]</w:t>
      </w:r>
    </w:p>
    <w:p>
      <w:pPr>
        <w:pStyle w:val="BodyText"/>
      </w:pPr>
      <w:r>
        <w:t xml:space="preserve">Deliver: Title options (3), outline with H2s, key points per section, suggested visuals or hooks.”</w:t>
      </w:r>
    </w:p>
    <w:bookmarkEnd w:id="25"/>
    <w:bookmarkStart w:id="26" w:name="X8f457b09c9d77b289441ab8fc8c6d09c88982ad"/>
    <w:p>
      <w:pPr>
        <w:pStyle w:val="Heading3"/>
      </w:pPr>
      <w:r>
        <w:t xml:space="preserve">5. Safety, Accuracy, and Professional Use Rules</w:t>
      </w:r>
    </w:p>
    <w:p>
      <w:pPr>
        <w:pStyle w:val="FirstParagraph"/>
      </w:pPr>
      <w:r>
        <w:rPr>
          <w:bCs/>
          <w:b/>
        </w:rPr>
        <w:t xml:space="preserve">Never do these:</w:t>
      </w:r>
    </w:p>
    <w:p>
      <w:pPr>
        <w:numPr>
          <w:ilvl w:val="0"/>
          <w:numId w:val="1004"/>
        </w:numPr>
        <w:pStyle w:val="Compact"/>
      </w:pPr>
      <w:r>
        <w:t xml:space="preserve">Paste confidential or customer PII without anonymizing or using an enterprise plan with data controls.</w:t>
      </w:r>
    </w:p>
    <w:p>
      <w:pPr>
        <w:numPr>
          <w:ilvl w:val="0"/>
          <w:numId w:val="1004"/>
        </w:numPr>
        <w:pStyle w:val="Compact"/>
      </w:pPr>
      <w:r>
        <w:t xml:space="preserve">Treat model output as fact without checking sources for YMYL (health, finance, legal).</w:t>
      </w:r>
    </w:p>
    <w:p>
      <w:pPr>
        <w:numPr>
          <w:ilvl w:val="0"/>
          <w:numId w:val="1004"/>
        </w:numPr>
        <w:pStyle w:val="Compact"/>
      </w:pPr>
      <w:r>
        <w:t xml:space="preserve">Submit AI-generated school or client work without disclosure if required.</w:t>
      </w:r>
    </w:p>
    <w:p>
      <w:pPr>
        <w:numPr>
          <w:ilvl w:val="0"/>
          <w:numId w:val="1004"/>
        </w:numPr>
        <w:pStyle w:val="Compact"/>
      </w:pPr>
      <w:r>
        <w:t xml:space="preserve">Rely on it for real-time info (stock prices, breaking news) without verification.</w:t>
      </w:r>
    </w:p>
    <w:p>
      <w:pPr>
        <w:pStyle w:val="FirstParagraph"/>
      </w:pPr>
      <w:r>
        <w:rPr>
          <w:bCs/>
          <w:b/>
        </w:rPr>
        <w:t xml:space="preserve">Accuracy habits:</w:t>
      </w:r>
    </w:p>
    <w:p>
      <w:pPr>
        <w:numPr>
          <w:ilvl w:val="0"/>
          <w:numId w:val="1005"/>
        </w:numPr>
        <w:pStyle w:val="Compact"/>
      </w:pPr>
      <w:r>
        <w:t xml:space="preserve">Ask for sources.</w:t>
      </w:r>
    </w:p>
    <w:p>
      <w:pPr>
        <w:numPr>
          <w:ilvl w:val="0"/>
          <w:numId w:val="1005"/>
        </w:numPr>
        <w:pStyle w:val="Compact"/>
      </w:pPr>
      <w:r>
        <w:t xml:space="preserve">Cross-check 1–2 key claims.</w:t>
      </w:r>
    </w:p>
    <w:p>
      <w:pPr>
        <w:numPr>
          <w:ilvl w:val="0"/>
          <w:numId w:val="1005"/>
        </w:numPr>
        <w:pStyle w:val="Compact"/>
      </w:pPr>
      <w:r>
        <w:t xml:space="preserve">When it cites, open the link or search the claim.</w:t>
      </w:r>
    </w:p>
    <w:p>
      <w:pPr>
        <w:numPr>
          <w:ilvl w:val="0"/>
          <w:numId w:val="1005"/>
        </w:numPr>
        <w:pStyle w:val="Compact"/>
      </w:pPr>
      <w:r>
        <w:t xml:space="preserve">For numbers: ask it to show the calculation or source table.</w:t>
      </w:r>
    </w:p>
    <w:p>
      <w:pPr>
        <w:pStyle w:val="FirstParagraph"/>
      </w:pPr>
      <w:r>
        <w:rPr>
          <w:bCs/>
          <w:b/>
        </w:rPr>
        <w:t xml:space="preserve">Professional disclosure (when appropriate):</w:t>
      </w:r>
    </w:p>
    <w:p>
      <w:pPr>
        <w:pStyle w:val="BodyText"/>
      </w:pPr>
      <w:r>
        <w:t xml:space="preserve">“</w:t>
      </w:r>
      <w:r>
        <w:t xml:space="preserve">This draft was created with AI assistance and reviewed by me.</w:t>
      </w:r>
      <w:r>
        <w:t xml:space="preserve">”</w:t>
      </w:r>
    </w:p>
    <w:bookmarkEnd w:id="26"/>
    <w:bookmarkStart w:id="27" w:name="common-traps-and-how-to-escape-them"/>
    <w:p>
      <w:pPr>
        <w:pStyle w:val="Heading3"/>
      </w:pPr>
      <w:r>
        <w:t xml:space="preserve">6. Common Traps and How to Escape Them</w:t>
      </w:r>
    </w:p>
    <w:p>
      <w:pPr>
        <w:numPr>
          <w:ilvl w:val="0"/>
          <w:numId w:val="1006"/>
        </w:numPr>
        <w:pStyle w:val="Compact"/>
      </w:pPr>
      <w:r>
        <w:t xml:space="preserve">Vague prompts → generic answers. Fix: add role, audience, constraints, format.</w:t>
      </w:r>
    </w:p>
    <w:p>
      <w:pPr>
        <w:numPr>
          <w:ilvl w:val="0"/>
          <w:numId w:val="1006"/>
        </w:numPr>
        <w:pStyle w:val="Compact"/>
      </w:pPr>
      <w:r>
        <w:t xml:space="preserve">One-shot and accept → mediocre. Fix: always do 1–2 iterations with specific feedback (</w:t>
      </w:r>
      <w:r>
        <w:t xml:space="preserve">“</w:t>
      </w:r>
      <w:r>
        <w:t xml:space="preserve">make it punchier</w:t>
      </w:r>
      <w:r>
        <w:t xml:space="preserve">”</w:t>
      </w:r>
      <w:r>
        <w:t xml:space="preserve">,</w:t>
      </w:r>
      <w:r>
        <w:t xml:space="preserve"> </w:t>
      </w:r>
      <w:r>
        <w:t xml:space="preserve">“</w:t>
      </w:r>
      <w:r>
        <w:t xml:space="preserve">add data</w:t>
      </w:r>
      <w:r>
        <w:t xml:space="preserve">”</w:t>
      </w:r>
      <w:r>
        <w:t xml:space="preserve">).</w:t>
      </w:r>
    </w:p>
    <w:p>
      <w:pPr>
        <w:numPr>
          <w:ilvl w:val="0"/>
          <w:numId w:val="1006"/>
        </w:numPr>
        <w:pStyle w:val="Compact"/>
      </w:pPr>
      <w:r>
        <w:t xml:space="preserve">Forgetting context — long chats drift. Fix: start new chat or use Projects.</w:t>
      </w:r>
    </w:p>
    <w:p>
      <w:pPr>
        <w:numPr>
          <w:ilvl w:val="0"/>
          <w:numId w:val="1006"/>
        </w:numPr>
        <w:pStyle w:val="Compact"/>
      </w:pPr>
      <w:r>
        <w:t xml:space="preserve">Over-trusting on specialized topics. Fix: treat as smart junior colleague; verify.</w:t>
      </w:r>
    </w:p>
    <w:p>
      <w:pPr>
        <w:numPr>
          <w:ilvl w:val="0"/>
          <w:numId w:val="1006"/>
        </w:numPr>
        <w:pStyle w:val="Compact"/>
      </w:pPr>
      <w:r>
        <w:t xml:space="preserve">Prompting in natural language only for code. Fix: give the constraints and desired interface first.</w:t>
      </w:r>
    </w:p>
    <w:bookmarkEnd w:id="27"/>
    <w:bookmarkStart w:id="28" w:name="day-practice-plan"/>
    <w:p>
      <w:pPr>
        <w:pStyle w:val="Heading3"/>
      </w:pPr>
      <w:r>
        <w:t xml:space="preserve">7. 30-Day Practice Plan</w:t>
      </w:r>
    </w:p>
    <w:p>
      <w:pPr>
        <w:pStyle w:val="FirstParagraph"/>
      </w:pPr>
      <w:r>
        <w:rPr>
          <w:bCs/>
          <w:b/>
        </w:rPr>
        <w:t xml:space="preserve">Week 1 — Foundations (15–25 min/day)</w:t>
      </w:r>
    </w:p>
    <w:p>
      <w:pPr>
        <w:numPr>
          <w:ilvl w:val="0"/>
          <w:numId w:val="1007"/>
        </w:numPr>
        <w:pStyle w:val="Compact"/>
      </w:pPr>
      <w:r>
        <w:t xml:space="preserve">Day 1–2: Set up custom instructions + one Project for your main use case.</w:t>
      </w:r>
    </w:p>
    <w:p>
      <w:pPr>
        <w:numPr>
          <w:ilvl w:val="0"/>
          <w:numId w:val="1007"/>
        </w:numPr>
        <w:pStyle w:val="Compact"/>
      </w:pPr>
      <w:r>
        <w:t xml:space="preserve">Day 3–5: Practice Pattern 1 + 2 on 3 real tasks from this week.</w:t>
      </w:r>
    </w:p>
    <w:p>
      <w:pPr>
        <w:numPr>
          <w:ilvl w:val="0"/>
          <w:numId w:val="1007"/>
        </w:numPr>
        <w:pStyle w:val="Compact"/>
      </w:pPr>
      <w:r>
        <w:t xml:space="preserve">Day 6–7: Review 2 outputs you liked; save the prompts as templates.</w:t>
      </w:r>
    </w:p>
    <w:p>
      <w:pPr>
        <w:pStyle w:val="FirstParagraph"/>
      </w:pPr>
      <w:r>
        <w:rPr>
          <w:bCs/>
          <w:b/>
        </w:rPr>
        <w:t xml:space="preserve">Week 2 — Your Top Use Cases</w:t>
      </w:r>
    </w:p>
    <w:p>
      <w:pPr>
        <w:numPr>
          <w:ilvl w:val="0"/>
          <w:numId w:val="1008"/>
        </w:numPr>
        <w:pStyle w:val="Compact"/>
      </w:pPr>
      <w:r>
        <w:t xml:space="preserve">Pick 2 use cases from section 4. Run 4–5 examples each.</w:t>
      </w:r>
    </w:p>
    <w:p>
      <w:pPr>
        <w:numPr>
          <w:ilvl w:val="0"/>
          <w:numId w:val="1008"/>
        </w:numPr>
        <w:pStyle w:val="Compact"/>
      </w:pPr>
      <w:r>
        <w:t xml:space="preserve">Create 3 reusable prompt templates in your notes or custom GPT.</w:t>
      </w:r>
    </w:p>
    <w:p>
      <w:pPr>
        <w:pStyle w:val="FirstParagraph"/>
      </w:pPr>
      <w:r>
        <w:rPr>
          <w:bCs/>
          <w:b/>
        </w:rPr>
        <w:t xml:space="preserve">Week 3 — Advanced Patterns</w:t>
      </w:r>
    </w:p>
    <w:p>
      <w:pPr>
        <w:numPr>
          <w:ilvl w:val="0"/>
          <w:numId w:val="1009"/>
        </w:numPr>
        <w:pStyle w:val="Compact"/>
      </w:pPr>
      <w:r>
        <w:t xml:space="preserve">Bump the reasoning level to Medium/High on one hard problem.</w:t>
      </w:r>
    </w:p>
    <w:p>
      <w:pPr>
        <w:numPr>
          <w:ilvl w:val="0"/>
          <w:numId w:val="1009"/>
        </w:numPr>
        <w:pStyle w:val="Compact"/>
      </w:pPr>
      <w:r>
        <w:t xml:space="preserve">Try Advanced Voice for thinking or language.</w:t>
      </w:r>
    </w:p>
    <w:p>
      <w:pPr>
        <w:numPr>
          <w:ilvl w:val="0"/>
          <w:numId w:val="1009"/>
        </w:numPr>
        <w:pStyle w:val="Compact"/>
      </w:pPr>
      <w:r>
        <w:t xml:space="preserve">Practice</w:t>
      </w:r>
      <w:r>
        <w:t xml:space="preserve"> </w:t>
      </w:r>
      <w:r>
        <w:t xml:space="preserve">“</w:t>
      </w:r>
      <w:r>
        <w:t xml:space="preserve">explain this to me like I’m [[level]]</w:t>
      </w:r>
      <w:r>
        <w:t xml:space="preserve">”</w:t>
      </w:r>
      <w:r>
        <w:t xml:space="preserve"> </w:t>
      </w:r>
      <w:r>
        <w:t xml:space="preserve">on something you use daily.</w:t>
      </w:r>
    </w:p>
    <w:p>
      <w:pPr>
        <w:pStyle w:val="FirstParagraph"/>
      </w:pPr>
      <w:r>
        <w:rPr>
          <w:bCs/>
          <w:b/>
        </w:rPr>
        <w:t xml:space="preserve">Week 4 — Workflow Integration</w:t>
      </w:r>
    </w:p>
    <w:p>
      <w:pPr>
        <w:numPr>
          <w:ilvl w:val="0"/>
          <w:numId w:val="1010"/>
        </w:numPr>
        <w:pStyle w:val="Compact"/>
      </w:pPr>
      <w:r>
        <w:t xml:space="preserve">Put AI inside your actual tools (Notion AI, Google Docs, Cursor, Zapier).</w:t>
      </w:r>
    </w:p>
    <w:p>
      <w:pPr>
        <w:numPr>
          <w:ilvl w:val="0"/>
          <w:numId w:val="1010"/>
        </w:numPr>
        <w:pStyle w:val="Compact"/>
      </w:pPr>
      <w:r>
        <w:t xml:space="preserve">Build one small custom GPT or project that contains your style + examples.</w:t>
      </w:r>
    </w:p>
    <w:p>
      <w:pPr>
        <w:numPr>
          <w:ilvl w:val="0"/>
          <w:numId w:val="1010"/>
        </w:numPr>
        <w:pStyle w:val="Compact"/>
      </w:pPr>
      <w:r>
        <w:t xml:space="preserve">Track time saved on 5 tasks; decide where to double down.</w:t>
      </w:r>
    </w:p>
    <w:p>
      <w:pPr>
        <w:pStyle w:val="FirstParagraph"/>
      </w:pPr>
      <w:r>
        <w:rPr>
          <w:bCs/>
          <w:b/>
        </w:rPr>
        <w:t xml:space="preserve">Ongoing:</w:t>
      </w:r>
      <w:r>
        <w:t xml:space="preserve"> </w:t>
      </w:r>
      <w:r>
        <w:t xml:space="preserve">Once a week, review one</w:t>
      </w:r>
      <w:r>
        <w:t xml:space="preserve"> </w:t>
      </w:r>
      <w:r>
        <w:t xml:space="preserve">“</w:t>
      </w:r>
      <w:r>
        <w:t xml:space="preserve">best</w:t>
      </w:r>
      <w:r>
        <w:t xml:space="preserve">”</w:t>
      </w:r>
      <w:r>
        <w:t xml:space="preserve"> </w:t>
      </w:r>
      <w:r>
        <w:t xml:space="preserve">and one</w:t>
      </w:r>
      <w:r>
        <w:t xml:space="preserve"> </w:t>
      </w:r>
      <w:r>
        <w:t xml:space="preserve">“</w:t>
      </w:r>
      <w:r>
        <w:t xml:space="preserve">worst</w:t>
      </w:r>
      <w:r>
        <w:t xml:space="preserve">”</w:t>
      </w:r>
      <w:r>
        <w:t xml:space="preserve"> </w:t>
      </w:r>
      <w:r>
        <w:t xml:space="preserve">output from the week. Update your custom instructions.</w:t>
      </w:r>
    </w:p>
    <w:bookmarkEnd w:id="28"/>
    <w:bookmarkEnd w:id="29"/>
    <w:bookmarkStart w:id="33" w:name="worked-examples-tailored"/>
    <w:p>
      <w:pPr>
        <w:pStyle w:val="Heading2"/>
      </w:pPr>
      <w:r>
        <w:t xml:space="preserve">Worked Examples (Tailored)</w:t>
      </w:r>
    </w:p>
    <w:bookmarkStart w:id="30" w:name="beginner-marketing-coordinator"/>
    <w:p>
      <w:pPr>
        <w:pStyle w:val="Heading3"/>
      </w:pPr>
      <w:r>
        <w:t xml:space="preserve">Beginner — Marketing Coordinator</w:t>
      </w:r>
    </w:p>
    <w:p>
      <w:pPr>
        <w:pStyle w:val="FirstParagraph"/>
      </w:pPr>
      <w:r>
        <w:rPr>
          <w:bCs/>
          <w:b/>
        </w:rPr>
        <w:t xml:space="preserve">Use cases:</w:t>
      </w:r>
      <w:r>
        <w:t xml:space="preserve"> </w:t>
      </w:r>
      <w:r>
        <w:t xml:space="preserve">Social posts, email subject lines, competitor notes.</w:t>
      </w:r>
    </w:p>
    <w:p>
      <w:pPr>
        <w:pStyle w:val="BodyText"/>
      </w:pPr>
      <w:r>
        <w:rPr>
          <w:bCs/>
          <w:b/>
        </w:rPr>
        <w:t xml:space="preserve">First 3 prompts:</w:t>
      </w:r>
      <w:r>
        <w:t xml:space="preserve"> </w:t>
      </w:r>
      <w:r>
        <w:t xml:space="preserve">Hero + CTA social, subject line + preview, 5-bullet competitor summary.</w:t>
      </w:r>
    </w:p>
    <w:p>
      <w:pPr>
        <w:pStyle w:val="BodyText"/>
      </w:pPr>
      <w:r>
        <w:rPr>
          <w:bCs/>
          <w:b/>
        </w:rPr>
        <w:t xml:space="preserve">Result after 2 weeks:</w:t>
      </w:r>
      <w:r>
        <w:t xml:space="preserve"> </w:t>
      </w:r>
      <w:r>
        <w:t xml:space="preserve">40 min/day saved on first drafts; manager now asks for AI-assisted versions.</w:t>
      </w:r>
    </w:p>
    <w:bookmarkEnd w:id="30"/>
    <w:bookmarkStart w:id="31" w:name="intermediate-software-engineer"/>
    <w:p>
      <w:pPr>
        <w:pStyle w:val="Heading3"/>
      </w:pPr>
      <w:r>
        <w:t xml:space="preserve">Intermediate — Software Engineer</w:t>
      </w:r>
    </w:p>
    <w:p>
      <w:pPr>
        <w:pStyle w:val="FirstParagraph"/>
      </w:pPr>
      <w:r>
        <w:rPr>
          <w:bCs/>
          <w:b/>
        </w:rPr>
        <w:t xml:space="preserve">Use cases:</w:t>
      </w:r>
      <w:r>
        <w:t xml:space="preserve"> </w:t>
      </w:r>
      <w:r>
        <w:t xml:space="preserve">Code explanation, test ideas, refactor plans, commit messages.</w:t>
      </w:r>
    </w:p>
    <w:p>
      <w:pPr>
        <w:pStyle w:val="BodyText"/>
      </w:pPr>
      <w:r>
        <w:rPr>
          <w:bCs/>
          <w:b/>
        </w:rPr>
        <w:t xml:space="preserve">Patterns:</w:t>
      </w:r>
      <w:r>
        <w:t xml:space="preserve"> </w:t>
      </w:r>
      <w:r>
        <w:t xml:space="preserve">Always</w:t>
      </w:r>
      <w:r>
        <w:t xml:space="preserve"> </w:t>
      </w:r>
      <w:r>
        <w:t xml:space="preserve">“</w:t>
      </w:r>
      <w:r>
        <w:t xml:space="preserve">plan then code</w:t>
      </w:r>
      <w:r>
        <w:t xml:space="preserve">”</w:t>
      </w:r>
      <w:r>
        <w:t xml:space="preserve">, ask for edge cases,</w:t>
      </w:r>
      <w:r>
        <w:t xml:space="preserve"> </w:t>
      </w:r>
      <w:r>
        <w:t xml:space="preserve">“</w:t>
      </w:r>
      <w:r>
        <w:t xml:space="preserve">rewrite this for clarity</w:t>
      </w:r>
      <w:r>
        <w:t xml:space="preserve">”</w:t>
      </w:r>
      <w:r>
        <w:t xml:space="preserve">.</w:t>
      </w:r>
    </w:p>
    <w:p>
      <w:pPr>
        <w:pStyle w:val="BodyText"/>
      </w:pPr>
      <w:r>
        <w:rPr>
          <w:bCs/>
          <w:b/>
        </w:rPr>
        <w:t xml:space="preserve">Result:</w:t>
      </w:r>
      <w:r>
        <w:t xml:space="preserve"> </w:t>
      </w:r>
      <w:r>
        <w:t xml:space="preserve">Uses High reasoning for architecture decisions; Instant for daily refactors.</w:t>
      </w:r>
    </w:p>
    <w:bookmarkEnd w:id="31"/>
    <w:bookmarkStart w:id="32" w:name="power-user-solo-consultant"/>
    <w:p>
      <w:pPr>
        <w:pStyle w:val="Heading3"/>
      </w:pPr>
      <w:r>
        <w:t xml:space="preserve">Power User — Solo Consultant</w:t>
      </w:r>
    </w:p>
    <w:p>
      <w:pPr>
        <w:pStyle w:val="FirstParagraph"/>
      </w:pPr>
      <w:r>
        <w:rPr>
          <w:bCs/>
          <w:b/>
        </w:rPr>
        <w:t xml:space="preserve">Use cases:</w:t>
      </w:r>
      <w:r>
        <w:t xml:space="preserve"> </w:t>
      </w:r>
      <w:r>
        <w:t xml:space="preserve">Proposal outlines, client workshop design, research packs, pricing logic.</w:t>
      </w:r>
    </w:p>
    <w:p>
      <w:pPr>
        <w:pStyle w:val="BodyText"/>
      </w:pPr>
      <w:r>
        <w:rPr>
          <w:bCs/>
          <w:b/>
        </w:rPr>
        <w:t xml:space="preserve">Advanced:</w:t>
      </w:r>
      <w:r>
        <w:t xml:space="preserve"> </w:t>
      </w:r>
      <w:r>
        <w:t xml:space="preserve">Heavy use of Projects with past proposals + client notes; custom GPT for</w:t>
      </w:r>
      <w:r>
        <w:t xml:space="preserve"> </w:t>
      </w:r>
      <w:r>
        <w:t xml:space="preserve">“</w:t>
      </w:r>
      <w:r>
        <w:t xml:space="preserve">my voice</w:t>
      </w:r>
      <w:r>
        <w:t xml:space="preserve">”</w:t>
      </w:r>
      <w:r>
        <w:t xml:space="preserve">.</w:t>
      </w:r>
    </w:p>
    <w:p>
      <w:pPr>
        <w:pStyle w:val="BodyText"/>
      </w:pPr>
      <w:r>
        <w:rPr>
          <w:bCs/>
          <w:b/>
        </w:rPr>
        <w:t xml:space="preserve">Result:</w:t>
      </w:r>
      <w:r>
        <w:t xml:space="preserve"> </w:t>
      </w:r>
      <w:r>
        <w:t xml:space="preserve">Proposal time cut from 4 hours to 45 min first draft.</w:t>
      </w:r>
    </w:p>
    <w:bookmarkEnd w:id="32"/>
    <w:bookmarkEnd w:id="33"/>
    <w:bookmarkStart w:id="34" w:name="format-checklist"/>
    <w:p>
      <w:pPr>
        <w:pStyle w:val="Heading2"/>
      </w:pPr>
      <w:r>
        <w:t xml:space="preserve">Format Checklist</w:t>
      </w:r>
    </w:p>
    <w:tbl>
      <w:tblPr>
        <w:tblStyle w:val="Table"/>
        <w:tblW w:type="pct" w:w="5000"/>
        <w:tblLook w:firstRow="1" w:lastRow="0" w:firstColumn="0" w:lastColumn="0" w:noHBand="0" w:noVBand="0" w:val="0020"/>
        <w:jc w:val="start"/>
        <w:tblLayout w:type="fixed"/>
      </w:tblPr>
      <w:tblGrid>
        <w:gridCol w:w="2457"/>
        <w:gridCol w:w="5462"/>
      </w:tblGrid>
      <w:tr>
        <w:trPr>
          <w:tblHeader w:val="true"/>
        </w:trPr>
        <w:tc>
          <w:tcPr/>
          <w:p>
            <w:pPr>
              <w:pStyle w:val="Compact"/>
              <w:jc w:val="left"/>
            </w:pPr>
            <w:r>
              <w:t xml:space="preserve">Element</w:t>
            </w:r>
          </w:p>
        </w:tc>
        <w:tc>
          <w:tcPr/>
          <w:p>
            <w:pPr>
              <w:pStyle w:val="Compact"/>
              <w:jc w:val="left"/>
            </w:pPr>
            <w:r>
              <w:t xml:space="preserve">What good looks like</w:t>
            </w:r>
          </w:p>
        </w:tc>
      </w:tr>
      <w:tr>
        <w:tc>
          <w:tcPr/>
          <w:p>
            <w:pPr>
              <w:pStyle w:val="Compact"/>
              <w:jc w:val="left"/>
            </w:pPr>
            <w:r>
              <w:t xml:space="preserve">Setup</w:t>
            </w:r>
          </w:p>
        </w:tc>
        <w:tc>
          <w:tcPr/>
          <w:p>
            <w:pPr>
              <w:pStyle w:val="Compact"/>
              <w:jc w:val="left"/>
            </w:pPr>
            <w:r>
              <w:t xml:space="preserve">Clear free vs paid + model decision rule for your level</w:t>
            </w:r>
          </w:p>
        </w:tc>
      </w:tr>
      <w:tr>
        <w:tc>
          <w:tcPr/>
          <w:p>
            <w:pPr>
              <w:pStyle w:val="Compact"/>
              <w:jc w:val="left"/>
            </w:pPr>
            <w:r>
              <w:t xml:space="preserve">Features</w:t>
            </w:r>
          </w:p>
        </w:tc>
        <w:tc>
          <w:tcPr/>
          <w:p>
            <w:pPr>
              <w:pStyle w:val="Compact"/>
              <w:jc w:val="left"/>
            </w:pPr>
            <w:r>
              <w:t xml:space="preserve">Custom instructions, Projects, Memory, Voice explained with action</w:t>
            </w:r>
          </w:p>
        </w:tc>
      </w:tr>
      <w:tr>
        <w:tc>
          <w:tcPr/>
          <w:p>
            <w:pPr>
              <w:pStyle w:val="Compact"/>
              <w:jc w:val="left"/>
            </w:pPr>
            <w:r>
              <w:t xml:space="preserve">Patterns</w:t>
            </w:r>
          </w:p>
        </w:tc>
        <w:tc>
          <w:tcPr/>
          <w:p>
            <w:pPr>
              <w:pStyle w:val="Compact"/>
              <w:jc w:val="left"/>
            </w:pPr>
            <w:r>
              <w:t xml:space="preserve">5 concrete patterns with examples</w:t>
            </w:r>
          </w:p>
        </w:tc>
      </w:tr>
      <w:tr>
        <w:tc>
          <w:tcPr/>
          <w:p>
            <w:pPr>
              <w:pStyle w:val="Compact"/>
              <w:jc w:val="left"/>
            </w:pPr>
            <w:r>
              <w:t xml:space="preserve">Use cases</w:t>
            </w:r>
          </w:p>
        </w:tc>
        <w:tc>
          <w:tcPr/>
          <w:p>
            <w:pPr>
              <w:pStyle w:val="Compact"/>
              <w:jc w:val="left"/>
            </w:pPr>
            <w:r>
              <w:t xml:space="preserve">5+ ready prompts matched to common work</w:t>
            </w:r>
          </w:p>
        </w:tc>
      </w:tr>
      <w:tr>
        <w:tc>
          <w:tcPr/>
          <w:p>
            <w:pPr>
              <w:pStyle w:val="Compact"/>
              <w:jc w:val="left"/>
            </w:pPr>
            <w:r>
              <w:t xml:space="preserve">Safety</w:t>
            </w:r>
          </w:p>
        </w:tc>
        <w:tc>
          <w:tcPr/>
          <w:p>
            <w:pPr>
              <w:pStyle w:val="Compact"/>
              <w:jc w:val="left"/>
            </w:pPr>
            <w:r>
              <w:t xml:space="preserve">Specific rules + verification habits</w:t>
            </w:r>
          </w:p>
        </w:tc>
      </w:tr>
      <w:tr>
        <w:tc>
          <w:tcPr/>
          <w:p>
            <w:pPr>
              <w:pStyle w:val="Compact"/>
              <w:jc w:val="left"/>
            </w:pPr>
            <w:r>
              <w:t xml:space="preserve">Traps</w:t>
            </w:r>
          </w:p>
        </w:tc>
        <w:tc>
          <w:tcPr/>
          <w:p>
            <w:pPr>
              <w:pStyle w:val="Compact"/>
              <w:jc w:val="left"/>
            </w:pPr>
            <w:r>
              <w:t xml:space="preserve">5+ real traps + fixes</w:t>
            </w:r>
          </w:p>
        </w:tc>
      </w:tr>
      <w:tr>
        <w:tc>
          <w:tcPr/>
          <w:p>
            <w:pPr>
              <w:pStyle w:val="Compact"/>
              <w:jc w:val="left"/>
            </w:pPr>
            <w:r>
              <w:t xml:space="preserve">30-day plan</w:t>
            </w:r>
          </w:p>
        </w:tc>
        <w:tc>
          <w:tcPr/>
          <w:p>
            <w:pPr>
              <w:pStyle w:val="Compact"/>
              <w:jc w:val="left"/>
            </w:pPr>
            <w:r>
              <w:t xml:space="preserve">Week-by-week with time estimates</w:t>
            </w:r>
          </w:p>
        </w:tc>
      </w:tr>
      <w:tr>
        <w:tc>
          <w:tcPr/>
          <w:p>
            <w:pPr>
              <w:pStyle w:val="Compact"/>
              <w:jc w:val="left"/>
            </w:pPr>
            <w:r>
              <w:t xml:space="preserve">Examples</w:t>
            </w:r>
          </w:p>
        </w:tc>
        <w:tc>
          <w:tcPr/>
          <w:p>
            <w:pPr>
              <w:pStyle w:val="Compact"/>
              <w:jc w:val="left"/>
            </w:pPr>
            <w:r>
              <w:t xml:space="preserve">3 different user types with outcomes</w:t>
            </w:r>
          </w:p>
        </w:tc>
      </w:tr>
    </w:tbl>
    <w:bookmarkEnd w:id="34"/>
    <w:bookmarkStart w:id="35" w:name="quick-reference-card-save-this"/>
    <w:p>
      <w:pPr>
        <w:pStyle w:val="Heading2"/>
      </w:pPr>
      <w:r>
        <w:t xml:space="preserve">Quick Reference Card (Save This)</w:t>
      </w:r>
    </w:p>
    <w:p>
      <w:pPr>
        <w:numPr>
          <w:ilvl w:val="0"/>
          <w:numId w:val="1011"/>
        </w:numPr>
        <w:pStyle w:val="Compact"/>
      </w:pPr>
      <w:r>
        <w:t xml:space="preserve">Role + goal + constraints + format = strong base prompt.</w:t>
      </w:r>
    </w:p>
    <w:p>
      <w:pPr>
        <w:numPr>
          <w:ilvl w:val="0"/>
          <w:numId w:val="1011"/>
        </w:numPr>
        <w:pStyle w:val="Compact"/>
      </w:pPr>
      <w:r>
        <w:t xml:space="preserve">Always iterate once or twice.</w:t>
      </w:r>
    </w:p>
    <w:p>
      <w:pPr>
        <w:numPr>
          <w:ilvl w:val="0"/>
          <w:numId w:val="1011"/>
        </w:numPr>
        <w:pStyle w:val="Compact"/>
      </w:pPr>
      <w:r>
        <w:t xml:space="preserve">Use Projects for ongoing work.</w:t>
      </w:r>
    </w:p>
    <w:p>
      <w:pPr>
        <w:numPr>
          <w:ilvl w:val="0"/>
          <w:numId w:val="1011"/>
        </w:numPr>
        <w:pStyle w:val="Compact"/>
      </w:pPr>
      <w:r>
        <w:t xml:space="preserve">Verify anything that matters.</w:t>
      </w:r>
    </w:p>
    <w:p>
      <w:pPr>
        <w:numPr>
          <w:ilvl w:val="0"/>
          <w:numId w:val="1011"/>
        </w:numPr>
        <w:pStyle w:val="Compact"/>
      </w:pPr>
      <w:r>
        <w:t xml:space="preserve">Save your best prompts.</w:t>
      </w:r>
    </w:p>
    <w:p>
      <w:pPr>
        <w:pStyle w:val="FirstParagraph"/>
      </w:pPr>
      <w:r>
        <w:t xml:space="preserve">Start the 30-day plan today. In a month you will be in the top 10% of ChatGPT users in your field.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2026-07-02T16:15:22Z</dcterms:created>
  <dcterms:modified xsi:type="dcterms:W3CDTF">2026-07-02T16:15:22Z</dcterms:modified>
</cp:coreProperties>
</file>

<file path=docProps/custom.xml><?xml version="1.0" encoding="utf-8"?>
<Properties xmlns="http://schemas.openxmlformats.org/officeDocument/2006/custom-properties" xmlns:vt="http://schemas.openxmlformats.org/officeDocument/2006/docPropsVTypes"/>
</file>