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ai-business-plan-generator"/>
    <w:p>
      <w:pPr>
        <w:pStyle w:val="Heading1"/>
      </w:pPr>
      <w:r>
        <w:t xml:space="preserve">AI Business Plan Generator</w:t>
      </w:r>
    </w:p>
    <w:p>
      <w:pPr>
        <w:pStyle w:val="FirstParagraph"/>
      </w:pPr>
      <w:r>
        <w:t xml:space="preserve">Turn any business idea into a clear, investor-ready or founder-ready plan. The generator takes your idea, target market, available capital, and goals and produces executive summary, problem/solution, market sizing, competitive differentiation, revenue model, go-to-market, operations, 3-year financial projections with assumptions, funding ask, and milestone roadmap — all with [[merge fields]] so you can keep it living as the business evolves.</w:t>
      </w:r>
    </w:p>
    <w:bookmarkStart w:id="20" w:name="how-it-works"/>
    <w:p>
      <w:pPr>
        <w:pStyle w:val="Heading2"/>
      </w:pPr>
      <w:r>
        <w:t xml:space="preserve">How It Works</w:t>
      </w:r>
    </w:p>
    <w:p>
      <w:pPr>
        <w:pStyle w:val="FirstParagraph"/>
      </w:pPr>
      <w:r>
        <w:t xml:space="preserve">Describe your idea in one or two sentences, the market you are entering, how much money and time you have, and what success looks like in 12–36 months. The output gives you a full structured plan or a lean one-page version depending on stage. Use the numbers and sections as your baseline; update the tokens monthly with real data.</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Idea</w:t>
            </w:r>
          </w:p>
        </w:tc>
        <w:tc>
          <w:tcPr/>
          <w:p>
            <w:pPr>
              <w:pStyle w:val="Compact"/>
              <w:jc w:val="left"/>
            </w:pPr>
            <w:r>
              <w:t xml:space="preserve">Core offering and who it is for in plain language</w:t>
            </w:r>
          </w:p>
        </w:tc>
      </w:tr>
      <w:tr>
        <w:tc>
          <w:tcPr/>
          <w:p>
            <w:pPr>
              <w:pStyle w:val="Compact"/>
              <w:jc w:val="left"/>
            </w:pPr>
            <w:r>
              <w:t xml:space="preserve">Market</w:t>
            </w:r>
          </w:p>
        </w:tc>
        <w:tc>
          <w:tcPr/>
          <w:p>
            <w:pPr>
              <w:pStyle w:val="Compact"/>
              <w:jc w:val="left"/>
            </w:pPr>
            <w:r>
              <w:t xml:space="preserve">Who buys, how big, where they are today, trends</w:t>
            </w:r>
          </w:p>
        </w:tc>
      </w:tr>
      <w:tr>
        <w:tc>
          <w:tcPr/>
          <w:p>
            <w:pPr>
              <w:pStyle w:val="Compact"/>
              <w:jc w:val="left"/>
            </w:pPr>
            <w:r>
              <w:t xml:space="preserve">Money &amp; resources</w:t>
            </w:r>
          </w:p>
        </w:tc>
        <w:tc>
          <w:tcPr/>
          <w:p>
            <w:pPr>
              <w:pStyle w:val="Compact"/>
              <w:jc w:val="left"/>
            </w:pPr>
            <w:r>
              <w:t xml:space="preserve">Personal capital, team size, time available, any committed funding</w:t>
            </w:r>
          </w:p>
        </w:tc>
      </w:tr>
      <w:tr>
        <w:tc>
          <w:tcPr/>
          <w:p>
            <w:pPr>
              <w:pStyle w:val="Compact"/>
              <w:jc w:val="left"/>
            </w:pPr>
            <w:r>
              <w:t xml:space="preserve">Goals</w:t>
            </w:r>
          </w:p>
        </w:tc>
        <w:tc>
          <w:tcPr/>
          <w:p>
            <w:pPr>
              <w:pStyle w:val="Compact"/>
              <w:jc w:val="left"/>
            </w:pPr>
            <w:r>
              <w:t xml:space="preserve">Revenue target, users, exit, or lifestyle number with timeline</w:t>
            </w:r>
          </w:p>
        </w:tc>
      </w:tr>
      <w:tr>
        <w:tc>
          <w:tcPr/>
          <w:p>
            <w:pPr>
              <w:pStyle w:val="Compact"/>
              <w:jc w:val="left"/>
            </w:pPr>
            <w:r>
              <w:t xml:space="preserve">Stage</w:t>
            </w:r>
          </w:p>
        </w:tc>
        <w:tc>
          <w:tcPr/>
          <w:p>
            <w:pPr>
              <w:pStyle w:val="Compact"/>
              <w:jc w:val="left"/>
            </w:pPr>
            <w:r>
              <w:t xml:space="preserve">Idea only, validated problem, early customers, or scaling</w:t>
            </w:r>
          </w:p>
        </w:tc>
      </w:tr>
    </w:tbl>
    <w:bookmarkEnd w:id="21"/>
    <w:bookmarkStart w:id="32" w:name="business-plan"/>
    <w:p>
      <w:pPr>
        <w:pStyle w:val="Heading2"/>
      </w:pPr>
      <w:r>
        <w:t xml:space="preserve">Business Plan</w:t>
      </w:r>
    </w:p>
    <w:p>
      <w:pPr>
        <w:pStyle w:val="FirstParagraph"/>
      </w:pPr>
      <w:r>
        <w:t xml:space="preserve">This document is the finished deliverable. Fill tokens and keep it updated.</w:t>
      </w:r>
    </w:p>
    <w:bookmarkStart w:id="22" w:name="executive-summary-one-page-version"/>
    <w:p>
      <w:pPr>
        <w:pStyle w:val="Heading3"/>
      </w:pPr>
      <w:r>
        <w:t xml:space="preserve">1. Executive Summary (One Page Version)</w:t>
      </w:r>
    </w:p>
    <w:p>
      <w:pPr>
        <w:pStyle w:val="FirstParagraph"/>
      </w:pPr>
      <w:r>
        <w:rPr>
          <w:bCs/>
          <w:b/>
        </w:rPr>
        <w:t xml:space="preserve">One-sentence description:</w:t>
      </w:r>
      <w:r>
        <w:t xml:space="preserve"> </w:t>
      </w:r>
      <w:r>
        <w:t xml:space="preserve">[[Idea in plain language]]</w:t>
      </w:r>
    </w:p>
    <w:p>
      <w:pPr>
        <w:pStyle w:val="BodyText"/>
      </w:pPr>
      <w:r>
        <w:rPr>
          <w:bCs/>
          <w:b/>
        </w:rPr>
        <w:t xml:space="preserve">Problem:</w:t>
      </w:r>
      <w:r>
        <w:t xml:space="preserve"> </w:t>
      </w:r>
      <w:r>
        <w:t xml:space="preserve">[[The painful, expensive, or slow thing that exists today]]</w:t>
      </w:r>
    </w:p>
    <w:p>
      <w:pPr>
        <w:pStyle w:val="BodyText"/>
      </w:pPr>
      <w:r>
        <w:rPr>
          <w:bCs/>
          <w:b/>
        </w:rPr>
        <w:t xml:space="preserve">Solution:</w:t>
      </w:r>
      <w:r>
        <w:t xml:space="preserve"> </w:t>
      </w:r>
      <w:r>
        <w:t xml:space="preserve">[[What you built or will build that is 10x better or cheaper]]</w:t>
      </w:r>
    </w:p>
    <w:p>
      <w:pPr>
        <w:pStyle w:val="BodyText"/>
      </w:pPr>
      <w:r>
        <w:rPr>
          <w:bCs/>
          <w:b/>
        </w:rPr>
        <w:t xml:space="preserve">Target customer:</w:t>
      </w:r>
      <w:r>
        <w:t xml:space="preserve"> </w:t>
      </w:r>
      <w:r>
        <w:t xml:space="preserve">[[Primary buyer persona — role, industry, size]]</w:t>
      </w:r>
    </w:p>
    <w:p>
      <w:pPr>
        <w:pStyle w:val="BodyText"/>
      </w:pPr>
      <w:r>
        <w:rPr>
          <w:bCs/>
          <w:b/>
        </w:rPr>
        <w:t xml:space="preserve">Market opportunity:</w:t>
      </w:r>
      <w:r>
        <w:t xml:space="preserve"> </w:t>
      </w:r>
      <w:r>
        <w:t xml:space="preserve">[[TAM / SAM / SOM numbers with source year]]</w:t>
      </w:r>
    </w:p>
    <w:p>
      <w:pPr>
        <w:pStyle w:val="BodyText"/>
      </w:pPr>
      <w:r>
        <w:rPr>
          <w:bCs/>
          <w:b/>
        </w:rPr>
        <w:t xml:space="preserve">Business model:</w:t>
      </w:r>
      <w:r>
        <w:t xml:space="preserve"> </w:t>
      </w:r>
      <w:r>
        <w:t xml:space="preserve">[[How you make money — subscription, marketplace, services, one-time + upsell]]</w:t>
      </w:r>
    </w:p>
    <w:p>
      <w:pPr>
        <w:pStyle w:val="BodyText"/>
      </w:pPr>
      <w:r>
        <w:rPr>
          <w:bCs/>
          <w:b/>
        </w:rPr>
        <w:t xml:space="preserve">Current traction (or validation):</w:t>
      </w:r>
      <w:r>
        <w:t xml:space="preserve"> </w:t>
      </w:r>
      <w:r>
        <w:t xml:space="preserve">[[Users, revenue, LOIs, waitlist, pilot results]]</w:t>
      </w:r>
    </w:p>
    <w:p>
      <w:pPr>
        <w:pStyle w:val="BodyText"/>
      </w:pPr>
      <w:r>
        <w:rPr>
          <w:bCs/>
          <w:b/>
        </w:rPr>
        <w:t xml:space="preserve">The ask:</w:t>
      </w:r>
      <w:r>
        <w:t xml:space="preserve"> </w:t>
      </w:r>
      <w:r>
        <w:t xml:space="preserve">[[Funding amount or resources needed]] to reach [[next milestone in months]]</w:t>
      </w:r>
    </w:p>
    <w:p>
      <w:pPr>
        <w:pStyle w:val="BodyText"/>
      </w:pPr>
      <w:r>
        <w:rPr>
          <w:bCs/>
          <w:b/>
        </w:rPr>
        <w:t xml:space="preserve">Team:</w:t>
      </w:r>
      <w:r>
        <w:t xml:space="preserve"> </w:t>
      </w:r>
      <w:r>
        <w:t xml:space="preserve">[[Founders + key roles + relevant experience]]</w:t>
      </w:r>
    </w:p>
    <w:bookmarkEnd w:id="22"/>
    <w:bookmarkStart w:id="23" w:name="problem-and-solution"/>
    <w:p>
      <w:pPr>
        <w:pStyle w:val="Heading3"/>
      </w:pPr>
      <w:r>
        <w:t xml:space="preserve">2. Problem and Solution</w:t>
      </w:r>
    </w:p>
    <w:p>
      <w:pPr>
        <w:pStyle w:val="FirstParagraph"/>
      </w:pPr>
      <w:r>
        <w:rPr>
          <w:bCs/>
          <w:b/>
        </w:rPr>
        <w:t xml:space="preserve">The problem (with evidence):</w:t>
      </w:r>
    </w:p>
    <w:p>
      <w:pPr>
        <w:pStyle w:val="BodyText"/>
      </w:pPr>
      <w:r>
        <w:t xml:space="preserve">[[Describe the current state with a real customer quote or data point. Quantify time or money lost.]]</w:t>
      </w:r>
    </w:p>
    <w:p>
      <w:pPr>
        <w:pStyle w:val="BodyText"/>
      </w:pPr>
      <w:r>
        <w:rPr>
          <w:bCs/>
          <w:b/>
        </w:rPr>
        <w:t xml:space="preserve">Who feels the pain most:</w:t>
      </w:r>
      <w:r>
        <w:t xml:space="preserve"> </w:t>
      </w:r>
      <w:r>
        <w:t xml:space="preserve">[[Specific segment]]</w:t>
      </w:r>
    </w:p>
    <w:p>
      <w:pPr>
        <w:pStyle w:val="BodyText"/>
      </w:pPr>
      <w:r>
        <w:rPr>
          <w:bCs/>
          <w:b/>
        </w:rPr>
        <w:t xml:space="preserve">Why now:</w:t>
      </w:r>
      <w:r>
        <w:t xml:space="preserve"> </w:t>
      </w:r>
      <w:r>
        <w:t xml:space="preserve">[[New tech, regulation, behavior shift, or economic change that makes this solvable]]</w:t>
      </w:r>
    </w:p>
    <w:p>
      <w:pPr>
        <w:pStyle w:val="BodyText"/>
      </w:pPr>
      <w:r>
        <w:rPr>
          <w:bCs/>
          <w:b/>
        </w:rPr>
        <w:t xml:space="preserve">Your solution:</w:t>
      </w:r>
    </w:p>
    <w:p>
      <w:pPr>
        <w:pStyle w:val="BodyText"/>
      </w:pPr>
      <w:r>
        <w:t xml:space="preserve">[[Describe the product or service in one paragraph. Then list the 3–5 key capabilities that directly attack the problem.]]</w:t>
      </w:r>
    </w:p>
    <w:p>
      <w:pPr>
        <w:pStyle w:val="BodyText"/>
      </w:pPr>
      <w:r>
        <w:rPr>
          <w:bCs/>
          <w:b/>
        </w:rPr>
        <w:t xml:space="preserve">Differentiation at a glance:</w:t>
      </w:r>
    </w:p>
    <w:p>
      <w:pPr>
        <w:numPr>
          <w:ilvl w:val="0"/>
          <w:numId w:val="1001"/>
        </w:numPr>
        <w:pStyle w:val="Compact"/>
      </w:pPr>
      <w:r>
        <w:t xml:space="preserve">[[vs status quo: 5x faster / 70% cheaper / only option that does X]]</w:t>
      </w:r>
    </w:p>
    <w:p>
      <w:pPr>
        <w:numPr>
          <w:ilvl w:val="0"/>
          <w:numId w:val="1001"/>
        </w:numPr>
        <w:pStyle w:val="Compact"/>
      </w:pPr>
      <w:r>
        <w:t xml:space="preserve">[[vs closest competitor: we focus on Y segment they ignore]]</w:t>
      </w:r>
    </w:p>
    <w:bookmarkEnd w:id="23"/>
    <w:bookmarkStart w:id="24" w:name="market-analysis"/>
    <w:p>
      <w:pPr>
        <w:pStyle w:val="Heading3"/>
      </w:pPr>
      <w:r>
        <w:t xml:space="preserve">3. Market Analysis</w:t>
      </w:r>
    </w:p>
    <w:p>
      <w:pPr>
        <w:pStyle w:val="FirstParagraph"/>
      </w:pPr>
      <w:r>
        <w:rPr>
          <w:bCs/>
          <w:b/>
        </w:rPr>
        <w:t xml:space="preserve">TAM (Total Addressable Market):</w:t>
      </w:r>
      <w:r>
        <w:t xml:space="preserve"> </w:t>
      </w:r>
      <w:r>
        <w:t xml:space="preserve">[[$X billion — global / category — source: [[report or gov data 2025 or 2026]]]]</w:t>
      </w:r>
    </w:p>
    <w:p>
      <w:pPr>
        <w:pStyle w:val="BodyText"/>
      </w:pPr>
      <w:r>
        <w:rPr>
          <w:bCs/>
          <w:b/>
        </w:rPr>
        <w:t xml:space="preserve">SAM (Serviceable Available Market):</w:t>
      </w:r>
      <w:r>
        <w:t xml:space="preserve"> </w:t>
      </w:r>
      <w:r>
        <w:t xml:space="preserve">[[$Y million — your realistic geography + segment]]</w:t>
      </w:r>
    </w:p>
    <w:p>
      <w:pPr>
        <w:pStyle w:val="BodyText"/>
      </w:pPr>
      <w:r>
        <w:rPr>
          <w:bCs/>
          <w:b/>
        </w:rPr>
        <w:t xml:space="preserve">SOM (Serviceable Obtainable Market):</w:t>
      </w:r>
      <w:r>
        <w:t xml:space="preserve"> </w:t>
      </w:r>
      <w:r>
        <w:t xml:space="preserve">[[$Z million in 3–5 years — conservative 1–5% of SAM]]</w:t>
      </w:r>
    </w:p>
    <w:p>
      <w:pPr>
        <w:pStyle w:val="BodyText"/>
      </w:pPr>
      <w:r>
        <w:rPr>
          <w:bCs/>
          <w:b/>
        </w:rPr>
        <w:t xml:space="preserve">Target customer profile:</w:t>
      </w:r>
    </w:p>
    <w:p>
      <w:pPr>
        <w:numPr>
          <w:ilvl w:val="0"/>
          <w:numId w:val="1002"/>
        </w:numPr>
        <w:pStyle w:val="Compact"/>
      </w:pPr>
      <w:r>
        <w:t xml:space="preserve">Role / company size: [[e.g. </w:t>
      </w:r>
      <w:r>
        <w:t xml:space="preserve">“</w:t>
      </w:r>
      <w:r>
        <w:t xml:space="preserve">Marketing teams at 20–200 person B2B SaaS</w:t>
      </w:r>
      <w:r>
        <w:t xml:space="preserve">”</w:t>
      </w:r>
      <w:r>
        <w:t xml:space="preserve">]]</w:t>
      </w:r>
    </w:p>
    <w:p>
      <w:pPr>
        <w:numPr>
          <w:ilvl w:val="0"/>
          <w:numId w:val="1002"/>
        </w:numPr>
        <w:pStyle w:val="Compact"/>
      </w:pPr>
      <w:r>
        <w:t xml:space="preserve">Pain frequency: [[Daily / weekly]]</w:t>
      </w:r>
    </w:p>
    <w:p>
      <w:pPr>
        <w:numPr>
          <w:ilvl w:val="0"/>
          <w:numId w:val="1002"/>
        </w:numPr>
        <w:pStyle w:val="Compact"/>
      </w:pPr>
      <w:r>
        <w:t xml:space="preserve">Current spend on alternatives: [[$ or hours]]</w:t>
      </w:r>
    </w:p>
    <w:p>
      <w:pPr>
        <w:numPr>
          <w:ilvl w:val="0"/>
          <w:numId w:val="1002"/>
        </w:numPr>
        <w:pStyle w:val="Compact"/>
      </w:pPr>
      <w:r>
        <w:t xml:space="preserve">Buying trigger: [[New hire, funding round, compliance deadline]]</w:t>
      </w:r>
    </w:p>
    <w:p>
      <w:pPr>
        <w:pStyle w:val="FirstParagraph"/>
      </w:pPr>
      <w:r>
        <w:rPr>
          <w:bCs/>
          <w:b/>
        </w:rPr>
        <w:t xml:space="preserve">Market trends supporting growth (2025–2028):</w:t>
      </w:r>
    </w:p>
    <w:p>
      <w:pPr>
        <w:numPr>
          <w:ilvl w:val="0"/>
          <w:numId w:val="1003"/>
        </w:numPr>
        <w:pStyle w:val="Compact"/>
      </w:pPr>
      <w:r>
        <w:t xml:space="preserve">[[Trend 1 with short why it helps you]]</w:t>
      </w:r>
    </w:p>
    <w:p>
      <w:pPr>
        <w:pStyle w:val="FirstParagraph"/>
      </w:pPr>
    </w:p>
    <w:p>
      <w:pPr>
        <w:numPr>
          <w:ilvl w:val="0"/>
          <w:numId w:val="1004"/>
        </w:numPr>
        <w:pStyle w:val="Compact"/>
      </w:pPr>
      <w:r>
        <w:t xml:space="preserve">[[Trend 2]]</w:t>
      </w:r>
    </w:p>
    <w:p>
      <w:pPr>
        <w:pStyle w:val="FirstParagraph"/>
      </w:pPr>
    </w:p>
    <w:p>
      <w:pPr>
        <w:numPr>
          <w:ilvl w:val="0"/>
          <w:numId w:val="1005"/>
        </w:numPr>
        <w:pStyle w:val="Compact"/>
      </w:pPr>
      <w:r>
        <w:t xml:space="preserve">[[Trend 3]]</w:t>
      </w:r>
    </w:p>
    <w:bookmarkEnd w:id="24"/>
    <w:bookmarkStart w:id="25" w:name="competitive-landscape"/>
    <w:p>
      <w:pPr>
        <w:pStyle w:val="Heading3"/>
      </w:pPr>
      <w:r>
        <w:t xml:space="preserve">4. Competitive Landscape</w:t>
      </w:r>
    </w:p>
    <w:p>
      <w:pPr>
        <w:pStyle w:val="FirstParagraph"/>
      </w:pPr>
      <w:r>
        <w:rPr>
          <w:bCs/>
          <w:b/>
        </w:rPr>
        <w:t xml:space="preserve">Direct competitors (2–4 max):</w:t>
      </w:r>
    </w:p>
    <w:tbl>
      <w:tblPr>
        <w:tblStyle w:val="Table"/>
        <w:tblW w:type="pct" w:w="5000"/>
        <w:tblLook w:firstRow="1" w:lastRow="0" w:firstColumn="0" w:lastColumn="0" w:noHBand="0" w:noVBand="0" w:val="0020"/>
        <w:jc w:val="start"/>
        <w:tblLayout w:type="fixed"/>
      </w:tblPr>
      <w:tblGrid>
        <w:gridCol w:w="2066"/>
        <w:gridCol w:w="1893"/>
        <w:gridCol w:w="2066"/>
        <w:gridCol w:w="1893"/>
      </w:tblGrid>
      <w:tr>
        <w:trPr>
          <w:tblHeader w:val="true"/>
        </w:trPr>
        <w:tc>
          <w:tcPr/>
          <w:p>
            <w:pPr>
              <w:pStyle w:val="Compact"/>
              <w:jc w:val="left"/>
            </w:pPr>
            <w:r>
              <w:t xml:space="preserve">Competitor</w:t>
            </w:r>
          </w:p>
        </w:tc>
        <w:tc>
          <w:tcPr/>
          <w:p>
            <w:pPr>
              <w:pStyle w:val="Compact"/>
              <w:jc w:val="left"/>
            </w:pPr>
            <w:r>
              <w:t xml:space="preserve">Strengths</w:t>
            </w:r>
          </w:p>
        </w:tc>
        <w:tc>
          <w:tcPr/>
          <w:p>
            <w:pPr>
              <w:pStyle w:val="Compact"/>
              <w:jc w:val="left"/>
            </w:pPr>
            <w:r>
              <w:t xml:space="preserve">Weaknesses</w:t>
            </w:r>
          </w:p>
        </w:tc>
        <w:tc>
          <w:tcPr/>
          <w:p>
            <w:pPr>
              <w:pStyle w:val="Compact"/>
              <w:jc w:val="left"/>
            </w:pPr>
            <w:r>
              <w:t xml:space="preserve">Your edge</w:t>
            </w:r>
          </w:p>
        </w:tc>
      </w:tr>
      <w:tr>
        <w:tc>
          <w:tcPr/>
          <w:p>
            <w:pPr>
              <w:pStyle w:val="Compact"/>
              <w:jc w:val="left"/>
            </w:pPr>
            <w:r>
              <w:t xml:space="preserve">[[Comp A]]</w:t>
            </w:r>
          </w:p>
        </w:tc>
        <w:tc>
          <w:tcPr/>
          <w:p>
            <w:pPr>
              <w:pStyle w:val="Compact"/>
              <w:jc w:val="left"/>
            </w:pPr>
            <w:r>
              <w:t xml:space="preserve">[[Feature X, brand]]</w:t>
            </w:r>
          </w:p>
        </w:tc>
        <w:tc>
          <w:tcPr/>
          <w:p>
            <w:pPr>
              <w:pStyle w:val="Compact"/>
              <w:jc w:val="left"/>
            </w:pPr>
            <w:r>
              <w:t xml:space="preserve">[[Slow, expensive for SMB]]</w:t>
            </w:r>
          </w:p>
        </w:tc>
        <w:tc>
          <w:tcPr/>
          <w:p>
            <w:pPr>
              <w:pStyle w:val="Compact"/>
              <w:jc w:val="left"/>
            </w:pPr>
            <w:r>
              <w:t xml:space="preserve">[[10x cheaper + AI-native]]</w:t>
            </w:r>
          </w:p>
        </w:tc>
      </w:tr>
      <w:tr>
        <w:tc>
          <w:tcPr/>
          <w:p>
            <w:pPr>
              <w:pStyle w:val="Compact"/>
              <w:jc w:val="left"/>
            </w:pPr>
            <w:r>
              <w:t xml:space="preserve">[[Comp B]]</w:t>
            </w:r>
          </w:p>
        </w:tc>
        <w:tc>
          <w:tcPr/>
          <w:p>
            <w:pPr>
              <w:pStyle w:val="Compact"/>
              <w:jc w:val="left"/>
            </w:pPr>
            <w:r>
              <w:t xml:space="preserve">[[Great UX]]</w:t>
            </w:r>
          </w:p>
        </w:tc>
        <w:tc>
          <w:tcPr/>
          <w:p>
            <w:pPr>
              <w:pStyle w:val="Compact"/>
              <w:jc w:val="left"/>
            </w:pPr>
            <w:r>
              <w:t xml:space="preserve">[[No integrations]]</w:t>
            </w:r>
          </w:p>
        </w:tc>
        <w:tc>
          <w:tcPr/>
          <w:p>
            <w:pPr>
              <w:pStyle w:val="Compact"/>
              <w:jc w:val="left"/>
            </w:pPr>
            <w:r>
              <w:t xml:space="preserve">[[Native [[integration]] built in]]</w:t>
            </w:r>
          </w:p>
        </w:tc>
      </w:tr>
    </w:tbl>
    <w:p>
      <w:pPr>
        <w:pStyle w:val="BodyText"/>
      </w:pPr>
      <w:r>
        <w:rPr>
          <w:bCs/>
          <w:b/>
        </w:rPr>
        <w:t xml:space="preserve">Indirect alternatives:</w:t>
      </w:r>
      <w:r>
        <w:t xml:space="preserve"> </w:t>
      </w:r>
      <w:r>
        <w:t xml:space="preserve">Doing nothing, spreadsheets, agencies, legacy software.</w:t>
      </w:r>
    </w:p>
    <w:p>
      <w:pPr>
        <w:pStyle w:val="BodyText"/>
      </w:pPr>
      <w:r>
        <w:rPr>
          <w:bCs/>
          <w:b/>
        </w:rPr>
        <w:t xml:space="preserve">Defensibility plan (moat building):</w:t>
      </w:r>
    </w:p>
    <w:p>
      <w:pPr>
        <w:numPr>
          <w:ilvl w:val="0"/>
          <w:numId w:val="1006"/>
        </w:numPr>
        <w:pStyle w:val="Compact"/>
      </w:pPr>
      <w:r>
        <w:t xml:space="preserve">[[Network effects or data flywheel starting at 50 customers]]</w:t>
      </w:r>
    </w:p>
    <w:p>
      <w:pPr>
        <w:numPr>
          <w:ilvl w:val="0"/>
          <w:numId w:val="1006"/>
        </w:numPr>
        <w:pStyle w:val="Compact"/>
      </w:pPr>
      <w:r>
        <w:t xml:space="preserve">[[Proprietary prompt library / workflow that improves with use]]</w:t>
      </w:r>
    </w:p>
    <w:p>
      <w:pPr>
        <w:numPr>
          <w:ilvl w:val="0"/>
          <w:numId w:val="1006"/>
        </w:numPr>
        <w:pStyle w:val="Compact"/>
      </w:pPr>
      <w:r>
        <w:t xml:space="preserve">[[Deep integrations that create switching cost]]</w:t>
      </w:r>
    </w:p>
    <w:p>
      <w:pPr>
        <w:numPr>
          <w:ilvl w:val="0"/>
          <w:numId w:val="1006"/>
        </w:numPr>
        <w:pStyle w:val="Compact"/>
      </w:pPr>
      <w:r>
        <w:t xml:space="preserve">[[Brand in a narrow niche first]]</w:t>
      </w:r>
    </w:p>
    <w:bookmarkEnd w:id="25"/>
    <w:bookmarkStart w:id="26" w:name="business-and-revenue-model"/>
    <w:p>
      <w:pPr>
        <w:pStyle w:val="Heading3"/>
      </w:pPr>
      <w:r>
        <w:t xml:space="preserve">5. Business and Revenue Model</w:t>
      </w:r>
    </w:p>
    <w:p>
      <w:pPr>
        <w:pStyle w:val="FirstParagraph"/>
      </w:pPr>
      <w:r>
        <w:rPr>
          <w:bCs/>
          <w:b/>
        </w:rPr>
        <w:t xml:space="preserve">Primary revenue stream:</w:t>
      </w:r>
      <w:r>
        <w:t xml:space="preserve"> </w:t>
      </w:r>
      <w:r>
        <w:t xml:space="preserve">[[Subscription $X/mo or $Y/yr per user, or transaction fee of Z%, or services project fee]]</w:t>
      </w:r>
    </w:p>
    <w:p>
      <w:pPr>
        <w:pStyle w:val="BodyText"/>
      </w:pPr>
      <w:r>
        <w:rPr>
          <w:bCs/>
          <w:b/>
        </w:rPr>
        <w:t xml:space="preserve">Pricing tiers (first version):</w:t>
      </w:r>
    </w:p>
    <w:p>
      <w:pPr>
        <w:numPr>
          <w:ilvl w:val="0"/>
          <w:numId w:val="1007"/>
        </w:numPr>
        <w:pStyle w:val="Compact"/>
      </w:pPr>
      <w:r>
        <w:t xml:space="preserve">Starter: [[$29/mo — 1 user, core features]]</w:t>
      </w:r>
    </w:p>
    <w:p>
      <w:pPr>
        <w:numPr>
          <w:ilvl w:val="0"/>
          <w:numId w:val="1007"/>
        </w:numPr>
        <w:pStyle w:val="Compact"/>
      </w:pPr>
      <w:r>
        <w:t xml:space="preserve">Pro: [[$79/mo — team, advanced + priority support]]</w:t>
      </w:r>
    </w:p>
    <w:p>
      <w:pPr>
        <w:numPr>
          <w:ilvl w:val="0"/>
          <w:numId w:val="1007"/>
        </w:numPr>
        <w:pStyle w:val="Compact"/>
      </w:pPr>
      <w:r>
        <w:t xml:space="preserve">Enterprise: [[Custom — SSO, SLAs, dedicated success]]</w:t>
      </w:r>
    </w:p>
    <w:p>
      <w:pPr>
        <w:pStyle w:val="FirstParagraph"/>
      </w:pPr>
      <w:r>
        <w:rPr>
          <w:bCs/>
          <w:b/>
        </w:rPr>
        <w:t xml:space="preserve">Unit economics (conservative assumptions):</w:t>
      </w:r>
    </w:p>
    <w:p>
      <w:pPr>
        <w:numPr>
          <w:ilvl w:val="0"/>
          <w:numId w:val="1008"/>
        </w:numPr>
        <w:pStyle w:val="Compact"/>
      </w:pPr>
      <w:r>
        <w:t xml:space="preserve">CAC: [[$[[amount]] via [[channel]]]]</w:t>
      </w:r>
    </w:p>
    <w:p>
      <w:pPr>
        <w:numPr>
          <w:ilvl w:val="0"/>
          <w:numId w:val="1008"/>
        </w:numPr>
        <w:pStyle w:val="Compact"/>
      </w:pPr>
      <w:r>
        <w:t xml:space="preserve">LTV: [[$[[amount]] — based on [[12–24 mo retention]]]]</w:t>
      </w:r>
    </w:p>
    <w:p>
      <w:pPr>
        <w:numPr>
          <w:ilvl w:val="0"/>
          <w:numId w:val="1008"/>
        </w:numPr>
        <w:pStyle w:val="Compact"/>
      </w:pPr>
      <w:r>
        <w:t xml:space="preserve">LTV:CAC: [[3x+ target]]</w:t>
      </w:r>
    </w:p>
    <w:p>
      <w:pPr>
        <w:numPr>
          <w:ilvl w:val="0"/>
          <w:numId w:val="1008"/>
        </w:numPr>
        <w:pStyle w:val="Compact"/>
      </w:pPr>
      <w:r>
        <w:t xml:space="preserve">Payback: [[&lt; 6 months]]</w:t>
      </w:r>
    </w:p>
    <w:p>
      <w:pPr>
        <w:pStyle w:val="FirstParagraph"/>
      </w:pPr>
      <w:r>
        <w:rPr>
          <w:bCs/>
          <w:b/>
        </w:rPr>
        <w:t xml:space="preserve">Gross margin target:</w:t>
      </w:r>
      <w:r>
        <w:t xml:space="preserve"> </w:t>
      </w:r>
      <w:r>
        <w:t xml:space="preserve">[[70–85% once at scale — software; 40–60% services hybrid]]</w:t>
      </w:r>
    </w:p>
    <w:bookmarkEnd w:id="26"/>
    <w:bookmarkStart w:id="27" w:name="go-to-market-and-marketing"/>
    <w:p>
      <w:pPr>
        <w:pStyle w:val="Heading3"/>
      </w:pPr>
      <w:r>
        <w:t xml:space="preserve">6. Go-to-Market and Marketing</w:t>
      </w:r>
    </w:p>
    <w:p>
      <w:pPr>
        <w:pStyle w:val="FirstParagraph"/>
      </w:pPr>
      <w:r>
        <w:rPr>
          <w:bCs/>
          <w:b/>
        </w:rPr>
        <w:t xml:space="preserve">First 100 customers strategy:</w:t>
      </w:r>
    </w:p>
    <w:p>
      <w:pPr>
        <w:numPr>
          <w:ilvl w:val="0"/>
          <w:numId w:val="1009"/>
        </w:numPr>
        <w:pStyle w:val="Compact"/>
      </w:pPr>
      <w:r>
        <w:t xml:space="preserve">[[Direct outreach to 20 warm contacts + 30 targeted LinkedIn messages per week]]</w:t>
      </w:r>
    </w:p>
    <w:p>
      <w:pPr>
        <w:pStyle w:val="FirstParagraph"/>
      </w:pPr>
    </w:p>
    <w:p>
      <w:pPr>
        <w:numPr>
          <w:ilvl w:val="0"/>
          <w:numId w:val="1010"/>
        </w:numPr>
        <w:pStyle w:val="Compact"/>
      </w:pPr>
      <w:r>
        <w:t xml:space="preserve">[[Content / SEO: 2 posts per week + one long-form that ranks for [[keyword]]]]</w:t>
      </w:r>
    </w:p>
    <w:p>
      <w:pPr>
        <w:pStyle w:val="FirstParagraph"/>
      </w:pPr>
    </w:p>
    <w:p>
      <w:pPr>
        <w:numPr>
          <w:ilvl w:val="0"/>
          <w:numId w:val="1011"/>
        </w:numPr>
        <w:pStyle w:val="Compact"/>
      </w:pPr>
      <w:r>
        <w:t xml:space="preserve">[[Partnership / integration launch with [[partner]] that already has your audience]]</w:t>
      </w:r>
    </w:p>
    <w:p>
      <w:pPr>
        <w:pStyle w:val="FirstParagraph"/>
      </w:pPr>
    </w:p>
    <w:p>
      <w:pPr>
        <w:numPr>
          <w:ilvl w:val="0"/>
          <w:numId w:val="1012"/>
        </w:numPr>
        <w:pStyle w:val="Compact"/>
      </w:pPr>
      <w:r>
        <w:t xml:space="preserve">[[Waitlist or beta community of [[X people]] for social proof]]</w:t>
      </w:r>
    </w:p>
    <w:p>
      <w:pPr>
        <w:pStyle w:val="FirstParagraph"/>
      </w:pPr>
      <w:r>
        <w:rPr>
          <w:bCs/>
          <w:b/>
        </w:rPr>
        <w:t xml:space="preserve">Channel mix year 1:</w:t>
      </w:r>
    </w:p>
    <w:p>
      <w:pPr>
        <w:numPr>
          <w:ilvl w:val="0"/>
          <w:numId w:val="1013"/>
        </w:numPr>
        <w:pStyle w:val="Compact"/>
      </w:pPr>
      <w:r>
        <w:t xml:space="preserve">Organic content + SEO: [[40%]]</w:t>
      </w:r>
    </w:p>
    <w:p>
      <w:pPr>
        <w:numPr>
          <w:ilvl w:val="0"/>
          <w:numId w:val="1013"/>
        </w:numPr>
        <w:pStyle w:val="Compact"/>
      </w:pPr>
      <w:r>
        <w:t xml:space="preserve">Outbound / founder sales: [[30%]]</w:t>
      </w:r>
    </w:p>
    <w:p>
      <w:pPr>
        <w:numPr>
          <w:ilvl w:val="0"/>
          <w:numId w:val="1013"/>
        </w:numPr>
        <w:pStyle w:val="Compact"/>
      </w:pPr>
      <w:r>
        <w:t xml:space="preserve">Partnerships / integrations: [[20%]]</w:t>
      </w:r>
    </w:p>
    <w:p>
      <w:pPr>
        <w:numPr>
          <w:ilvl w:val="0"/>
          <w:numId w:val="1013"/>
        </w:numPr>
        <w:pStyle w:val="Compact"/>
      </w:pPr>
      <w:r>
        <w:t xml:space="preserve">Paid (test small): [[10%]]</w:t>
      </w:r>
    </w:p>
    <w:p>
      <w:pPr>
        <w:pStyle w:val="FirstParagraph"/>
      </w:pPr>
      <w:r>
        <w:rPr>
          <w:bCs/>
          <w:b/>
        </w:rPr>
        <w:t xml:space="preserve">Key metrics to watch:</w:t>
      </w:r>
      <w:r>
        <w:t xml:space="preserve"> </w:t>
      </w:r>
      <w:r>
        <w:t xml:space="preserve">[[Website signups, activation rate, week-1 retention, paid conversion]]</w:t>
      </w:r>
    </w:p>
    <w:bookmarkEnd w:id="27"/>
    <w:bookmarkStart w:id="28" w:name="operations-and-team"/>
    <w:p>
      <w:pPr>
        <w:pStyle w:val="Heading3"/>
      </w:pPr>
      <w:r>
        <w:t xml:space="preserve">7. Operations and Team</w:t>
      </w:r>
    </w:p>
    <w:p>
      <w:pPr>
        <w:pStyle w:val="FirstParagraph"/>
      </w:pPr>
      <w:r>
        <w:rPr>
          <w:bCs/>
          <w:b/>
        </w:rPr>
        <w:t xml:space="preserve">Current team (or solo founder):</w:t>
      </w:r>
    </w:p>
    <w:p>
      <w:pPr>
        <w:pStyle w:val="BodyText"/>
      </w:pPr>
      <w:r>
        <w:t xml:space="preserve">[[List people + roles + % time]]</w:t>
      </w:r>
    </w:p>
    <w:p>
      <w:pPr>
        <w:pStyle w:val="BodyText"/>
      </w:pPr>
      <w:r>
        <w:rPr>
          <w:bCs/>
          <w:b/>
        </w:rPr>
        <w:t xml:space="preserve">Hiring plan (next 12 months):</w:t>
      </w:r>
    </w:p>
    <w:p>
      <w:pPr>
        <w:numPr>
          <w:ilvl w:val="0"/>
          <w:numId w:val="1014"/>
        </w:numPr>
        <w:pStyle w:val="Compact"/>
      </w:pPr>
      <w:r>
        <w:t xml:space="preserve">[[Month 3–4: first customer success or support hire]]</w:t>
      </w:r>
    </w:p>
    <w:p>
      <w:pPr>
        <w:numPr>
          <w:ilvl w:val="0"/>
          <w:numId w:val="1014"/>
        </w:numPr>
        <w:pStyle w:val="Compact"/>
      </w:pPr>
      <w:r>
        <w:t xml:space="preserve">[[Month 6–8: second engineer or designer]]</w:t>
      </w:r>
    </w:p>
    <w:p>
      <w:pPr>
        <w:numPr>
          <w:ilvl w:val="0"/>
          <w:numId w:val="1014"/>
        </w:numPr>
        <w:pStyle w:val="Compact"/>
      </w:pPr>
      <w:r>
        <w:t xml:space="preserve">[[Month 10+: sales if product-led growth plateaus]]</w:t>
      </w:r>
    </w:p>
    <w:p>
      <w:pPr>
        <w:pStyle w:val="FirstParagraph"/>
      </w:pPr>
      <w:r>
        <w:rPr>
          <w:bCs/>
          <w:b/>
        </w:rPr>
        <w:t xml:space="preserve">Key tools and vendors:</w:t>
      </w:r>
    </w:p>
    <w:p>
      <w:pPr>
        <w:numPr>
          <w:ilvl w:val="0"/>
          <w:numId w:val="1015"/>
        </w:numPr>
        <w:pStyle w:val="Compact"/>
      </w:pPr>
      <w:r>
        <w:t xml:space="preserve">Product: [[Cursor + Lovable + Supabase + Vercel]]</w:t>
      </w:r>
    </w:p>
    <w:p>
      <w:pPr>
        <w:numPr>
          <w:ilvl w:val="0"/>
          <w:numId w:val="1015"/>
        </w:numPr>
        <w:pStyle w:val="Compact"/>
      </w:pPr>
      <w:r>
        <w:t xml:space="preserve">Sales / CRM: [[Attio or HubSpot free + calendar]]</w:t>
      </w:r>
    </w:p>
    <w:p>
      <w:pPr>
        <w:numPr>
          <w:ilvl w:val="0"/>
          <w:numId w:val="1015"/>
        </w:numPr>
        <w:pStyle w:val="Compact"/>
      </w:pPr>
      <w:r>
        <w:t xml:space="preserve">Finance: [[Stripe + Mercury + simple bookkeeping]]</w:t>
      </w:r>
    </w:p>
    <w:p>
      <w:pPr>
        <w:numPr>
          <w:ilvl w:val="0"/>
          <w:numId w:val="1015"/>
        </w:numPr>
        <w:pStyle w:val="Compact"/>
      </w:pPr>
      <w:r>
        <w:t xml:space="preserve">Ops: [[Notion + Linear + Slack]]</w:t>
      </w:r>
    </w:p>
    <w:p>
      <w:pPr>
        <w:pStyle w:val="FirstParagraph"/>
      </w:pPr>
      <w:r>
        <w:rPr>
          <w:bCs/>
          <w:b/>
        </w:rPr>
        <w:t xml:space="preserve">Legal basics to have by launch:</w:t>
      </w:r>
      <w:r>
        <w:t xml:space="preserve"> </w:t>
      </w:r>
      <w:r>
        <w:t xml:space="preserve">[[LLC or equivalent, basic terms, privacy policy, founder agreement if co-founders]]</w:t>
      </w:r>
    </w:p>
    <w:bookmarkEnd w:id="28"/>
    <w:bookmarkStart w:id="29" w:name="financial-projections-3-year"/>
    <w:p>
      <w:pPr>
        <w:pStyle w:val="Heading3"/>
      </w:pPr>
      <w:r>
        <w:t xml:space="preserve">8. Financial Projections (3-Year)</w:t>
      </w:r>
    </w:p>
    <w:p>
      <w:pPr>
        <w:pStyle w:val="FirstParagraph"/>
      </w:pPr>
      <w:r>
        <w:rPr>
          <w:bCs/>
          <w:b/>
        </w:rPr>
        <w:t xml:space="preserve">Assumptions (write them down — update quarterly):</w:t>
      </w:r>
    </w:p>
    <w:p>
      <w:pPr>
        <w:numPr>
          <w:ilvl w:val="0"/>
          <w:numId w:val="1016"/>
        </w:numPr>
        <w:pStyle w:val="Compact"/>
      </w:pPr>
      <w:r>
        <w:t xml:space="preserve">Starting customers: [[0 or current number]]</w:t>
      </w:r>
    </w:p>
    <w:p>
      <w:pPr>
        <w:numPr>
          <w:ilvl w:val="0"/>
          <w:numId w:val="1016"/>
        </w:numPr>
        <w:pStyle w:val="Compact"/>
      </w:pPr>
      <w:r>
        <w:t xml:space="preserve">Monthly growth rate (conservative): [[8–15%]]</w:t>
      </w:r>
    </w:p>
    <w:p>
      <w:pPr>
        <w:numPr>
          <w:ilvl w:val="0"/>
          <w:numId w:val="1016"/>
        </w:numPr>
        <w:pStyle w:val="Compact"/>
      </w:pPr>
      <w:r>
        <w:t xml:space="preserve">Churn: [[3–5% per month]]</w:t>
      </w:r>
    </w:p>
    <w:p>
      <w:pPr>
        <w:numPr>
          <w:ilvl w:val="0"/>
          <w:numId w:val="1016"/>
        </w:numPr>
        <w:pStyle w:val="Compact"/>
      </w:pPr>
      <w:r>
        <w:t xml:space="preserve">ARPU: [[$X after mix of tiers]]</w:t>
      </w:r>
    </w:p>
    <w:p>
      <w:pPr>
        <w:numPr>
          <w:ilvl w:val="0"/>
          <w:numId w:val="1016"/>
        </w:numPr>
        <w:pStyle w:val="Compact"/>
      </w:pPr>
      <w:r>
        <w:t xml:space="preserve">Gross margin: [[75%]]</w:t>
      </w:r>
    </w:p>
    <w:p>
      <w:pPr>
        <w:pStyle w:val="FirstParagraph"/>
      </w:pPr>
      <w:r>
        <w:rPr>
          <w:bCs/>
          <w:b/>
        </w:rPr>
        <w:t xml:space="preserve">Summary table (fill with your model or simple spreadsheet export):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Metric</w:t>
            </w:r>
          </w:p>
        </w:tc>
        <w:tc>
          <w:tcPr/>
          <w:p>
            <w:pPr>
              <w:pStyle w:val="Compact"/>
              <w:jc w:val="left"/>
            </w:pPr>
            <w:r>
              <w:t xml:space="preserve">Year 1</w:t>
            </w:r>
          </w:p>
        </w:tc>
        <w:tc>
          <w:tcPr/>
          <w:p>
            <w:pPr>
              <w:pStyle w:val="Compact"/>
              <w:jc w:val="left"/>
            </w:pPr>
            <w:r>
              <w:t xml:space="preserve">Year 2</w:t>
            </w:r>
          </w:p>
        </w:tc>
        <w:tc>
          <w:tcPr/>
          <w:p>
            <w:pPr>
              <w:pStyle w:val="Compact"/>
              <w:jc w:val="left"/>
            </w:pPr>
            <w:r>
              <w:t xml:space="preserve">Year 3</w:t>
            </w:r>
          </w:p>
        </w:tc>
      </w:tr>
      <w:tr>
        <w:tc>
          <w:tcPr/>
          <w:p>
            <w:pPr>
              <w:pStyle w:val="Compact"/>
              <w:jc w:val="left"/>
            </w:pPr>
            <w:r>
              <w:t xml:space="preserve">Revenue</w:t>
            </w:r>
          </w:p>
        </w:tc>
        <w:tc>
          <w:tcPr/>
          <w:p>
            <w:pPr>
              <w:pStyle w:val="Compact"/>
              <w:jc w:val="left"/>
            </w:pPr>
            <w:r>
              <w:t xml:space="preserve">[[$120k]]</w:t>
            </w:r>
          </w:p>
        </w:tc>
        <w:tc>
          <w:tcPr/>
          <w:p>
            <w:pPr>
              <w:pStyle w:val="Compact"/>
              <w:jc w:val="left"/>
            </w:pPr>
            <w:r>
              <w:t xml:space="preserve">[[$480k]]</w:t>
            </w:r>
          </w:p>
        </w:tc>
        <w:tc>
          <w:tcPr/>
          <w:p>
            <w:pPr>
              <w:pStyle w:val="Compact"/>
              <w:jc w:val="left"/>
            </w:pPr>
            <w:r>
              <w:t xml:space="preserve">[[$1.4M]]</w:t>
            </w:r>
          </w:p>
        </w:tc>
      </w:tr>
      <w:tr>
        <w:tc>
          <w:tcPr/>
          <w:p>
            <w:pPr>
              <w:pStyle w:val="Compact"/>
              <w:jc w:val="left"/>
            </w:pPr>
            <w:r>
              <w:t xml:space="preserve">Gross profit</w:t>
            </w:r>
          </w:p>
        </w:tc>
        <w:tc>
          <w:tcPr/>
          <w:p>
            <w:pPr>
              <w:pStyle w:val="Compact"/>
              <w:jc w:val="left"/>
            </w:pPr>
            <w:r>
              <w:t xml:space="preserve">[[$90k]]</w:t>
            </w:r>
          </w:p>
        </w:tc>
        <w:tc>
          <w:tcPr/>
          <w:p>
            <w:pPr>
              <w:pStyle w:val="Compact"/>
              <w:jc w:val="left"/>
            </w:pPr>
            <w:r>
              <w:t xml:space="preserve">[[$380k]]</w:t>
            </w:r>
          </w:p>
        </w:tc>
        <w:tc>
          <w:tcPr/>
          <w:p>
            <w:pPr>
              <w:pStyle w:val="Compact"/>
              <w:jc w:val="left"/>
            </w:pPr>
            <w:r>
              <w:t xml:space="preserve">[[$1.1M]]</w:t>
            </w:r>
          </w:p>
        </w:tc>
      </w:tr>
      <w:tr>
        <w:tc>
          <w:tcPr/>
          <w:p>
            <w:pPr>
              <w:pStyle w:val="Compact"/>
              <w:jc w:val="left"/>
            </w:pPr>
            <w:r>
              <w:t xml:space="preserve">Operating expenses</w:t>
            </w:r>
          </w:p>
        </w:tc>
        <w:tc>
          <w:tcPr/>
          <w:p>
            <w:pPr>
              <w:pStyle w:val="Compact"/>
              <w:jc w:val="left"/>
            </w:pPr>
            <w:r>
              <w:t xml:space="preserve">[[$140k]]</w:t>
            </w:r>
          </w:p>
        </w:tc>
        <w:tc>
          <w:tcPr/>
          <w:p>
            <w:pPr>
              <w:pStyle w:val="Compact"/>
              <w:jc w:val="left"/>
            </w:pPr>
            <w:r>
              <w:t xml:space="preserve">[[$260k]]</w:t>
            </w:r>
          </w:p>
        </w:tc>
        <w:tc>
          <w:tcPr/>
          <w:p>
            <w:pPr>
              <w:pStyle w:val="Compact"/>
              <w:jc w:val="left"/>
            </w:pPr>
            <w:r>
              <w:t xml:space="preserve">[[$520k]]</w:t>
            </w:r>
          </w:p>
        </w:tc>
      </w:tr>
      <w:tr>
        <w:tc>
          <w:tcPr/>
          <w:p>
            <w:pPr>
              <w:pStyle w:val="Compact"/>
              <w:jc w:val="left"/>
            </w:pPr>
            <w:r>
              <w:t xml:space="preserve">Net income (EBITDA)</w:t>
            </w:r>
          </w:p>
        </w:tc>
        <w:tc>
          <w:tcPr/>
          <w:p>
            <w:pPr>
              <w:pStyle w:val="Compact"/>
              <w:jc w:val="left"/>
            </w:pPr>
            <w:r>
              <w:t xml:space="preserve">[[-$50k]]</w:t>
            </w:r>
          </w:p>
        </w:tc>
        <w:tc>
          <w:tcPr/>
          <w:p>
            <w:pPr>
              <w:pStyle w:val="Compact"/>
              <w:jc w:val="left"/>
            </w:pPr>
            <w:r>
              <w:t xml:space="preserve">[[$120k]]</w:t>
            </w:r>
          </w:p>
        </w:tc>
        <w:tc>
          <w:tcPr/>
          <w:p>
            <w:pPr>
              <w:pStyle w:val="Compact"/>
              <w:jc w:val="left"/>
            </w:pPr>
            <w:r>
              <w:t xml:space="preserve">[[$580k]]</w:t>
            </w:r>
          </w:p>
        </w:tc>
      </w:tr>
      <w:tr>
        <w:tc>
          <w:tcPr/>
          <w:p>
            <w:pPr>
              <w:pStyle w:val="Compact"/>
              <w:jc w:val="left"/>
            </w:pPr>
            <w:r>
              <w:t xml:space="preserve">Customers (EOY)</w:t>
            </w:r>
          </w:p>
        </w:tc>
        <w:tc>
          <w:tcPr/>
          <w:p>
            <w:pPr>
              <w:pStyle w:val="Compact"/>
              <w:jc w:val="left"/>
            </w:pPr>
            <w:r>
              <w:t xml:space="preserve">[[180]]</w:t>
            </w:r>
          </w:p>
        </w:tc>
        <w:tc>
          <w:tcPr/>
          <w:p>
            <w:pPr>
              <w:pStyle w:val="Compact"/>
              <w:jc w:val="left"/>
            </w:pPr>
            <w:r>
              <w:t xml:space="preserve">[[650]]</w:t>
            </w:r>
          </w:p>
        </w:tc>
        <w:tc>
          <w:tcPr/>
          <w:p>
            <w:pPr>
              <w:pStyle w:val="Compact"/>
              <w:jc w:val="left"/>
            </w:pPr>
            <w:r>
              <w:t xml:space="preserve">[[1,800]]</w:t>
            </w:r>
          </w:p>
        </w:tc>
      </w:tr>
    </w:tbl>
    <w:p>
      <w:pPr>
        <w:pStyle w:val="BodyText"/>
      </w:pPr>
      <w:r>
        <w:rPr>
          <w:bCs/>
          <w:b/>
        </w:rPr>
        <w:t xml:space="preserve">Break-even month:</w:t>
      </w:r>
      <w:r>
        <w:t xml:space="preserve"> </w:t>
      </w:r>
      <w:r>
        <w:t xml:space="preserve">[[Month 14 under base case]]</w:t>
      </w:r>
    </w:p>
    <w:p>
      <w:pPr>
        <w:pStyle w:val="BodyText"/>
      </w:pPr>
      <w:r>
        <w:rPr>
          <w:bCs/>
          <w:b/>
        </w:rPr>
        <w:t xml:space="preserve">Cash runway with current capital:</w:t>
      </w:r>
      <w:r>
        <w:t xml:space="preserve"> </w:t>
      </w:r>
      <w:r>
        <w:t xml:space="preserve">[[N months]] — need [[$X]] more by month [[M]] to hit plan.</w:t>
      </w:r>
    </w:p>
    <w:bookmarkEnd w:id="29"/>
    <w:bookmarkStart w:id="30" w:name="funding-ask-and-use-of-funds-if-raising"/>
    <w:p>
      <w:pPr>
        <w:pStyle w:val="Heading3"/>
      </w:pPr>
      <w:r>
        <w:t xml:space="preserve">9. Funding Ask and Use of Funds (if raising)</w:t>
      </w:r>
    </w:p>
    <w:p>
      <w:pPr>
        <w:pStyle w:val="FirstParagraph"/>
      </w:pPr>
      <w:r>
        <w:rPr>
          <w:bCs/>
          <w:b/>
        </w:rPr>
        <w:t xml:space="preserve">Amount seeking:</w:t>
      </w:r>
      <w:r>
        <w:t xml:space="preserve"> </w:t>
      </w:r>
      <w:r>
        <w:t xml:space="preserve">[[$300k seed or $X pre-seed]]</w:t>
      </w:r>
    </w:p>
    <w:p>
      <w:pPr>
        <w:pStyle w:val="BodyText"/>
      </w:pPr>
      <w:r>
        <w:rPr>
          <w:bCs/>
          <w:b/>
        </w:rPr>
        <w:t xml:space="preserve">Instrument:</w:t>
      </w:r>
      <w:r>
        <w:t xml:space="preserve"> </w:t>
      </w:r>
      <w:r>
        <w:t xml:space="preserve">[[SAFE with [[cap]] or priced round]]</w:t>
      </w:r>
    </w:p>
    <w:p>
      <w:pPr>
        <w:pStyle w:val="BodyText"/>
      </w:pPr>
      <w:r>
        <w:rPr>
          <w:bCs/>
          <w:b/>
        </w:rPr>
        <w:t xml:space="preserve">Use of funds (18 months):</w:t>
      </w:r>
    </w:p>
    <w:p>
      <w:pPr>
        <w:numPr>
          <w:ilvl w:val="0"/>
          <w:numId w:val="1017"/>
        </w:numPr>
        <w:pStyle w:val="Compact"/>
      </w:pPr>
      <w:r>
        <w:t xml:space="preserve">50% product &amp; engineering</w:t>
      </w:r>
    </w:p>
    <w:p>
      <w:pPr>
        <w:numPr>
          <w:ilvl w:val="0"/>
          <w:numId w:val="1017"/>
        </w:numPr>
        <w:pStyle w:val="Compact"/>
      </w:pPr>
      <w:r>
        <w:t xml:space="preserve">25% go-to-market &amp; content</w:t>
      </w:r>
    </w:p>
    <w:p>
      <w:pPr>
        <w:numPr>
          <w:ilvl w:val="0"/>
          <w:numId w:val="1017"/>
        </w:numPr>
        <w:pStyle w:val="Compact"/>
      </w:pPr>
      <w:r>
        <w:t xml:space="preserve">15% operations &amp; legal</w:t>
      </w:r>
    </w:p>
    <w:p>
      <w:pPr>
        <w:numPr>
          <w:ilvl w:val="0"/>
          <w:numId w:val="1017"/>
        </w:numPr>
        <w:pStyle w:val="Compact"/>
      </w:pPr>
      <w:r>
        <w:t xml:space="preserve">10% buffer</w:t>
      </w:r>
    </w:p>
    <w:p>
      <w:pPr>
        <w:pStyle w:val="FirstParagraph"/>
      </w:pPr>
      <w:r>
        <w:rPr>
          <w:bCs/>
          <w:b/>
        </w:rPr>
        <w:t xml:space="preserve">Milestones this capital achieves:</w:t>
      </w:r>
    </w:p>
    <w:p>
      <w:pPr>
        <w:numPr>
          <w:ilvl w:val="0"/>
          <w:numId w:val="1018"/>
        </w:numPr>
        <w:pStyle w:val="Compact"/>
      </w:pPr>
      <w:r>
        <w:t xml:space="preserve">[[Ship v2 with 3 major features]]</w:t>
      </w:r>
    </w:p>
    <w:p>
      <w:pPr>
        <w:numPr>
          <w:ilvl w:val="0"/>
          <w:numId w:val="1018"/>
        </w:numPr>
        <w:pStyle w:val="Compact"/>
      </w:pPr>
      <w:r>
        <w:t xml:space="preserve">[[500 paying customers or $X MRR]]</w:t>
      </w:r>
    </w:p>
    <w:p>
      <w:pPr>
        <w:numPr>
          <w:ilvl w:val="0"/>
          <w:numId w:val="1018"/>
        </w:numPr>
        <w:pStyle w:val="Compact"/>
      </w:pPr>
      <w:r>
        <w:t xml:space="preserve">[[Team of 4 full-time]]</w:t>
      </w:r>
    </w:p>
    <w:bookmarkEnd w:id="30"/>
    <w:bookmarkStart w:id="31" w:name="milestones-risks-and-next-90-days"/>
    <w:p>
      <w:pPr>
        <w:pStyle w:val="Heading3"/>
      </w:pPr>
      <w:r>
        <w:t xml:space="preserve">10. Milestones, Risks, and Next 90 Days</w:t>
      </w:r>
    </w:p>
    <w:p>
      <w:pPr>
        <w:pStyle w:val="FirstParagraph"/>
      </w:pPr>
      <w:r>
        <w:rPr>
          <w:bCs/>
          <w:b/>
        </w:rPr>
        <w:t xml:space="preserve">12–18 month milestones (dated):</w:t>
      </w:r>
    </w:p>
    <w:p>
      <w:pPr>
        <w:numPr>
          <w:ilvl w:val="0"/>
          <w:numId w:val="1019"/>
        </w:numPr>
        <w:pStyle w:val="Compact"/>
      </w:pPr>
      <w:r>
        <w:t xml:space="preserve">[[Month 3: 50 activated users + first $5k MRR]]</w:t>
      </w:r>
    </w:p>
    <w:p>
      <w:pPr>
        <w:numPr>
          <w:ilvl w:val="0"/>
          <w:numId w:val="1019"/>
        </w:numPr>
        <w:pStyle w:val="Compact"/>
      </w:pPr>
      <w:r>
        <w:t xml:space="preserve">[[Month 6: break-even on operating cash]]</w:t>
      </w:r>
    </w:p>
    <w:p>
      <w:pPr>
        <w:numPr>
          <w:ilvl w:val="0"/>
          <w:numId w:val="1019"/>
        </w:numPr>
        <w:pStyle w:val="Compact"/>
      </w:pPr>
      <w:r>
        <w:t xml:space="preserve">[[Month 9: first hire + public launch of v2]]</w:t>
      </w:r>
    </w:p>
    <w:p>
      <w:pPr>
        <w:numPr>
          <w:ilvl w:val="0"/>
          <w:numId w:val="1019"/>
        </w:numPr>
        <w:pStyle w:val="Compact"/>
      </w:pPr>
      <w:r>
        <w:t xml:space="preserve">[[Month 12: $20k MRR + 2 partnerships live]]</w:t>
      </w:r>
    </w:p>
    <w:p>
      <w:pPr>
        <w:pStyle w:val="FirstParagraph"/>
      </w:pPr>
      <w:r>
        <w:rPr>
          <w:bCs/>
          <w:b/>
        </w:rPr>
        <w:t xml:space="preserve">Top risks and mitigations:</w:t>
      </w:r>
    </w:p>
    <w:p>
      <w:pPr>
        <w:numPr>
          <w:ilvl w:val="0"/>
          <w:numId w:val="1020"/>
        </w:numPr>
        <w:pStyle w:val="Compact"/>
      </w:pPr>
      <w:r>
        <w:t xml:space="preserve">[[Slow customer acquisition]] — Mitigation: double down on content + warm intros; run 5 experiments per month.</w:t>
      </w:r>
    </w:p>
    <w:p>
      <w:pPr>
        <w:numPr>
          <w:ilvl w:val="0"/>
          <w:numId w:val="1020"/>
        </w:numPr>
        <w:pStyle w:val="Compact"/>
      </w:pPr>
      <w:r>
        <w:t xml:space="preserve">[[Competitor copies core feature]] — Mitigation: move faster on integrations and niche depth.</w:t>
      </w:r>
    </w:p>
    <w:p>
      <w:pPr>
        <w:numPr>
          <w:ilvl w:val="0"/>
          <w:numId w:val="1020"/>
        </w:numPr>
        <w:pStyle w:val="Compact"/>
      </w:pPr>
      <w:r>
        <w:t xml:space="preserve">[[Founder burnout / cash crunch]] — Mitigation: keep personal runway + small revenue milestones before big spends.</w:t>
      </w:r>
    </w:p>
    <w:p>
      <w:pPr>
        <w:pStyle w:val="FirstParagraph"/>
      </w:pPr>
      <w:r>
        <w:rPr>
          <w:bCs/>
          <w:b/>
        </w:rPr>
        <w:t xml:space="preserve">Next 90 days (owner + date for each):</w:t>
      </w:r>
    </w:p>
    <w:p>
      <w:pPr>
        <w:numPr>
          <w:ilvl w:val="0"/>
          <w:numId w:val="1021"/>
        </w:numPr>
        <w:pStyle w:val="Compact"/>
      </w:pPr>
      <w:r>
        <w:t xml:space="preserve">[[Validate problem with 15 customer interviews — Owner: Founder — Due: +30 days]]</w:t>
      </w:r>
    </w:p>
    <w:p>
      <w:pPr>
        <w:numPr>
          <w:ilvl w:val="0"/>
          <w:numId w:val="1021"/>
        </w:numPr>
        <w:pStyle w:val="Compact"/>
      </w:pPr>
      <w:r>
        <w:t xml:space="preserve">[[Ship private MVP to 10 users — Owner: Founder + AI tools — Due: +45 days]]</w:t>
      </w:r>
    </w:p>
    <w:p>
      <w:pPr>
        <w:numPr>
          <w:ilvl w:val="0"/>
          <w:numId w:val="1021"/>
        </w:numPr>
        <w:pStyle w:val="Compact"/>
      </w:pPr>
      <w:r>
        <w:t xml:space="preserve">[[First 5 paying customers or letters of intent — Owner: Founder — Due: +75 days]]</w:t>
      </w:r>
    </w:p>
    <w:p>
      <w:pPr>
        <w:numPr>
          <w:ilvl w:val="0"/>
          <w:numId w:val="1021"/>
        </w:numPr>
        <w:pStyle w:val="Compact"/>
      </w:pPr>
      <w:r>
        <w:t xml:space="preserve">[[Finalize basic financial model in spreadsheet — Owner: Founder — Due: +20 days]]</w:t>
      </w:r>
    </w:p>
    <w:bookmarkEnd w:id="31"/>
    <w:bookmarkEnd w:id="32"/>
    <w:bookmarkStart w:id="36" w:name="worked-examples"/>
    <w:p>
      <w:pPr>
        <w:pStyle w:val="Heading2"/>
      </w:pPr>
      <w:r>
        <w:t xml:space="preserve">Worked Examples</w:t>
      </w:r>
    </w:p>
    <w:bookmarkStart w:id="33" w:name="Xdc75302103606bf4ff6cce1382bf1a3fb5e8251"/>
    <w:p>
      <w:pPr>
        <w:pStyle w:val="Heading3"/>
      </w:pPr>
      <w:r>
        <w:t xml:space="preserve">Example 1 — AI Writing Assistant for Non-Native Professionals</w:t>
      </w:r>
    </w:p>
    <w:p>
      <w:pPr>
        <w:pStyle w:val="FirstParagraph"/>
      </w:pPr>
      <w:r>
        <w:rPr>
          <w:bCs/>
          <w:b/>
        </w:rPr>
        <w:t xml:space="preserve">Idea:</w:t>
      </w:r>
      <w:r>
        <w:t xml:space="preserve"> </w:t>
      </w:r>
      <w:r>
        <w:t xml:space="preserve">Browser extension + web app that rewrites emails and docs in the user’s voice while fixing tone and grammar.</w:t>
      </w:r>
    </w:p>
    <w:p>
      <w:pPr>
        <w:pStyle w:val="BodyText"/>
      </w:pPr>
      <w:r>
        <w:rPr>
          <w:bCs/>
          <w:b/>
        </w:rPr>
        <w:t xml:space="preserve">Market:</w:t>
      </w:r>
      <w:r>
        <w:t xml:space="preserve"> </w:t>
      </w:r>
      <w:r>
        <w:t xml:space="preserve">50M+ professionals globally; $2.8B writing tools market 2026.</w:t>
      </w:r>
    </w:p>
    <w:p>
      <w:pPr>
        <w:pStyle w:val="BodyText"/>
      </w:pPr>
      <w:r>
        <w:rPr>
          <w:bCs/>
          <w:b/>
        </w:rPr>
        <w:t xml:space="preserve">Stage:</w:t>
      </w:r>
      <w:r>
        <w:t xml:space="preserve"> </w:t>
      </w:r>
      <w:r>
        <w:t xml:space="preserve">Idea + 40 waitlist from LinkedIn post.</w:t>
      </w:r>
    </w:p>
    <w:p>
      <w:pPr>
        <w:pStyle w:val="BodyText"/>
      </w:pPr>
      <w:r>
        <w:rPr>
          <w:bCs/>
          <w:b/>
        </w:rPr>
        <w:t xml:space="preserve">Plan output:</w:t>
      </w:r>
      <w:r>
        <w:t xml:space="preserve"> </w:t>
      </w:r>
      <w:r>
        <w:t xml:space="preserve">Lean one-pager first, then full 10-section with conservative $8 ARPU, content-led GTM, break-even month 11.</w:t>
      </w:r>
    </w:p>
    <w:bookmarkEnd w:id="33"/>
    <w:bookmarkStart w:id="34" w:name="X83e13358bad4fd4f7c61f1c314f3baf0c7c0d8f"/>
    <w:p>
      <w:pPr>
        <w:pStyle w:val="Heading3"/>
      </w:pPr>
      <w:r>
        <w:t xml:space="preserve">Example 2 — Local Marketplace for Specialty Trade Services</w:t>
      </w:r>
    </w:p>
    <w:p>
      <w:pPr>
        <w:pStyle w:val="FirstParagraph"/>
      </w:pPr>
      <w:r>
        <w:rPr>
          <w:bCs/>
          <w:b/>
        </w:rPr>
        <w:t xml:space="preserve">Idea:</w:t>
      </w:r>
      <w:r>
        <w:t xml:space="preserve"> </w:t>
      </w:r>
      <w:r>
        <w:t xml:space="preserve">App that matches homeowners with vetted plumbers/electricians for small jobs with instant booking and fixed pricing.</w:t>
      </w:r>
    </w:p>
    <w:p>
      <w:pPr>
        <w:pStyle w:val="BodyText"/>
      </w:pPr>
      <w:r>
        <w:rPr>
          <w:bCs/>
          <w:b/>
        </w:rPr>
        <w:t xml:space="preserve">Market:</w:t>
      </w:r>
      <w:r>
        <w:t xml:space="preserve"> </w:t>
      </w:r>
      <w:r>
        <w:t xml:space="preserve">$XXB home services; high fragmentation in mid-size cities.</w:t>
      </w:r>
    </w:p>
    <w:p>
      <w:pPr>
        <w:pStyle w:val="BodyText"/>
      </w:pPr>
      <w:r>
        <w:rPr>
          <w:bCs/>
          <w:b/>
        </w:rPr>
        <w:t xml:space="preserve">Stage:</w:t>
      </w:r>
      <w:r>
        <w:t xml:space="preserve"> </w:t>
      </w:r>
      <w:r>
        <w:t xml:space="preserve">3 pilot providers + 12 jobs run manually.</w:t>
      </w:r>
    </w:p>
    <w:p>
      <w:pPr>
        <w:pStyle w:val="BodyText"/>
      </w:pPr>
      <w:r>
        <w:rPr>
          <w:bCs/>
          <w:b/>
        </w:rPr>
        <w:t xml:space="preserve">Plan:</w:t>
      </w:r>
      <w:r>
        <w:t xml:space="preserve"> </w:t>
      </w:r>
      <w:r>
        <w:t xml:space="preserve">Services marketplace model 15% fee. City-by-city rollout. Year 1 focus one metro. Projections show path to $1.2M GMV year 2.</w:t>
      </w:r>
    </w:p>
    <w:bookmarkEnd w:id="34"/>
    <w:bookmarkStart w:id="35" w:name="example-3-niche-saas-for-indie-game-devs"/>
    <w:p>
      <w:pPr>
        <w:pStyle w:val="Heading3"/>
      </w:pPr>
      <w:r>
        <w:t xml:space="preserve">Example 3 — Niche SaaS for Indie Game Devs</w:t>
      </w:r>
    </w:p>
    <w:p>
      <w:pPr>
        <w:pStyle w:val="FirstParagraph"/>
      </w:pPr>
      <w:r>
        <w:rPr>
          <w:bCs/>
          <w:b/>
        </w:rPr>
        <w:t xml:space="preserve">Idea:</w:t>
      </w:r>
      <w:r>
        <w:t xml:space="preserve"> </w:t>
      </w:r>
      <w:r>
        <w:t xml:space="preserve">Dashboard that aggregates wishlists, reviews, sales data, and suggests pricing + marketing actions.</w:t>
      </w:r>
    </w:p>
    <w:p>
      <w:pPr>
        <w:pStyle w:val="BodyText"/>
      </w:pPr>
      <w:r>
        <w:rPr>
          <w:bCs/>
          <w:b/>
        </w:rPr>
        <w:t xml:space="preserve">Market:</w:t>
      </w:r>
      <w:r>
        <w:t xml:space="preserve"> </w:t>
      </w:r>
      <w:r>
        <w:t xml:space="preserve">300k+ Steam/itch.io devs; most have no analytics team.</w:t>
      </w:r>
    </w:p>
    <w:p>
      <w:pPr>
        <w:pStyle w:val="BodyText"/>
      </w:pPr>
      <w:r>
        <w:rPr>
          <w:bCs/>
          <w:b/>
        </w:rPr>
        <w:t xml:space="preserve">Stage:</w:t>
      </w:r>
      <w:r>
        <w:t xml:space="preserve"> </w:t>
      </w:r>
      <w:r>
        <w:t xml:space="preserve">Early customers from Discord.</w:t>
      </w:r>
    </w:p>
    <w:p>
      <w:pPr>
        <w:pStyle w:val="BodyText"/>
      </w:pPr>
      <w:r>
        <w:rPr>
          <w:bCs/>
          <w:b/>
        </w:rPr>
        <w:t xml:space="preserve">Plan:</w:t>
      </w:r>
      <w:r>
        <w:t xml:space="preserve"> </w:t>
      </w:r>
      <w:r>
        <w:t xml:space="preserve">$19–49/mo tiers. Content + community GTM. 3-year to $900k ARR with low churn.</w:t>
      </w:r>
    </w:p>
    <w:bookmarkEnd w:id="35"/>
    <w:bookmarkEnd w:id="36"/>
    <w:bookmarkStart w:id="37"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Exec summary</w:t>
            </w:r>
          </w:p>
        </w:tc>
        <w:tc>
          <w:tcPr/>
          <w:p>
            <w:pPr>
              <w:pStyle w:val="Compact"/>
              <w:jc w:val="left"/>
            </w:pPr>
            <w:r>
              <w:t xml:space="preserve">One page, all key numbers, clear ask</w:t>
            </w:r>
          </w:p>
        </w:tc>
      </w:tr>
      <w:tr>
        <w:tc>
          <w:tcPr/>
          <w:p>
            <w:pPr>
              <w:pStyle w:val="Compact"/>
              <w:jc w:val="left"/>
            </w:pPr>
            <w:r>
              <w:t xml:space="preserve">Problem/solution</w:t>
            </w:r>
          </w:p>
        </w:tc>
        <w:tc>
          <w:tcPr/>
          <w:p>
            <w:pPr>
              <w:pStyle w:val="Compact"/>
              <w:jc w:val="left"/>
            </w:pPr>
            <w:r>
              <w:t xml:space="preserve">Evidence + differentiation</w:t>
            </w:r>
          </w:p>
        </w:tc>
      </w:tr>
      <w:tr>
        <w:tc>
          <w:tcPr/>
          <w:p>
            <w:pPr>
              <w:pStyle w:val="Compact"/>
              <w:jc w:val="left"/>
            </w:pPr>
            <w:r>
              <w:t xml:space="preserve">Market</w:t>
            </w:r>
          </w:p>
        </w:tc>
        <w:tc>
          <w:tcPr/>
          <w:p>
            <w:pPr>
              <w:pStyle w:val="Compact"/>
              <w:jc w:val="left"/>
            </w:pPr>
            <w:r>
              <w:t xml:space="preserve">TAM/SAM/SOM with year/source</w:t>
            </w:r>
          </w:p>
        </w:tc>
      </w:tr>
      <w:tr>
        <w:tc>
          <w:tcPr/>
          <w:p>
            <w:pPr>
              <w:pStyle w:val="Compact"/>
              <w:jc w:val="left"/>
            </w:pPr>
            <w:r>
              <w:t xml:space="preserve">Competition</w:t>
            </w:r>
          </w:p>
        </w:tc>
        <w:tc>
          <w:tcPr/>
          <w:p>
            <w:pPr>
              <w:pStyle w:val="Compact"/>
              <w:jc w:val="left"/>
            </w:pPr>
            <w:r>
              <w:t xml:space="preserve">Table + moat plan</w:t>
            </w:r>
          </w:p>
        </w:tc>
      </w:tr>
      <w:tr>
        <w:tc>
          <w:tcPr/>
          <w:p>
            <w:pPr>
              <w:pStyle w:val="Compact"/>
              <w:jc w:val="left"/>
            </w:pPr>
            <w:r>
              <w:t xml:space="preserve">Model</w:t>
            </w:r>
          </w:p>
        </w:tc>
        <w:tc>
          <w:tcPr/>
          <w:p>
            <w:pPr>
              <w:pStyle w:val="Compact"/>
              <w:jc w:val="left"/>
            </w:pPr>
            <w:r>
              <w:t xml:space="preserve">Pricing tiers + unit economics</w:t>
            </w:r>
          </w:p>
        </w:tc>
      </w:tr>
      <w:tr>
        <w:tc>
          <w:tcPr/>
          <w:p>
            <w:pPr>
              <w:pStyle w:val="Compact"/>
              <w:jc w:val="left"/>
            </w:pPr>
            <w:r>
              <w:t xml:space="preserve">GTM</w:t>
            </w:r>
          </w:p>
        </w:tc>
        <w:tc>
          <w:tcPr/>
          <w:p>
            <w:pPr>
              <w:pStyle w:val="Compact"/>
              <w:jc w:val="left"/>
            </w:pPr>
            <w:r>
              <w:t xml:space="preserve">Specific first 100 customers plan + channel mix</w:t>
            </w:r>
          </w:p>
        </w:tc>
      </w:tr>
      <w:tr>
        <w:tc>
          <w:tcPr/>
          <w:p>
            <w:pPr>
              <w:pStyle w:val="Compact"/>
              <w:jc w:val="left"/>
            </w:pPr>
            <w:r>
              <w:t xml:space="preserve">Team/Ops</w:t>
            </w:r>
          </w:p>
        </w:tc>
        <w:tc>
          <w:tcPr/>
          <w:p>
            <w:pPr>
              <w:pStyle w:val="Compact"/>
              <w:jc w:val="left"/>
            </w:pPr>
            <w:r>
              <w:t xml:space="preserve">Current + hiring + tools</w:t>
            </w:r>
          </w:p>
        </w:tc>
      </w:tr>
      <w:tr>
        <w:tc>
          <w:tcPr/>
          <w:p>
            <w:pPr>
              <w:pStyle w:val="Compact"/>
              <w:jc w:val="left"/>
            </w:pPr>
            <w:r>
              <w:t xml:space="preserve">Financials</w:t>
            </w:r>
          </w:p>
        </w:tc>
        <w:tc>
          <w:tcPr/>
          <w:p>
            <w:pPr>
              <w:pStyle w:val="Compact"/>
              <w:jc w:val="left"/>
            </w:pPr>
            <w:r>
              <w:t xml:space="preserve">3-yr table + assumptions + break-even</w:t>
            </w:r>
          </w:p>
        </w:tc>
      </w:tr>
      <w:tr>
        <w:tc>
          <w:tcPr/>
          <w:p>
            <w:pPr>
              <w:pStyle w:val="Compact"/>
              <w:jc w:val="left"/>
            </w:pPr>
            <w:r>
              <w:t xml:space="preserve">Milestones &amp; risks</w:t>
            </w:r>
          </w:p>
        </w:tc>
        <w:tc>
          <w:tcPr/>
          <w:p>
            <w:pPr>
              <w:pStyle w:val="Compact"/>
              <w:jc w:val="left"/>
            </w:pPr>
            <w:r>
              <w:t xml:space="preserve">Dated + mitigations + 90-day actions</w:t>
            </w:r>
          </w:p>
        </w:tc>
      </w:tr>
      <w:tr>
        <w:tc>
          <w:tcPr/>
          <w:p>
            <w:pPr>
              <w:pStyle w:val="Compact"/>
              <w:jc w:val="left"/>
            </w:pPr>
            <w:r>
              <w:t xml:space="preserve">Examples</w:t>
            </w:r>
          </w:p>
        </w:tc>
        <w:tc>
          <w:tcPr/>
          <w:p>
            <w:pPr>
              <w:pStyle w:val="Compact"/>
              <w:jc w:val="left"/>
            </w:pPr>
            <w:r>
              <w:t xml:space="preserve">3 different businesses</w:t>
            </w:r>
          </w:p>
        </w:tc>
      </w:tr>
    </w:tbl>
    <w:bookmarkEnd w:id="37"/>
    <w:bookmarkStart w:id="38" w:name="updating-this-plan"/>
    <w:p>
      <w:pPr>
        <w:pStyle w:val="Heading2"/>
      </w:pPr>
      <w:r>
        <w:t xml:space="preserve">Updating This Plan</w:t>
      </w:r>
    </w:p>
    <w:p>
      <w:pPr>
        <w:pStyle w:val="FirstParagraph"/>
      </w:pPr>
      <w:r>
        <w:t xml:space="preserve">Revisit every 30–60 days. Replace [[tokens]] with actuals. Re-run financials when a major assumption changes (price, churn, CAC). Keep the one-page version in your Notion or pitch deck; keep the full version as your internal operating document.</w:t>
      </w:r>
    </w:p>
    <w:p>
      <w:pPr>
        <w:pStyle w:val="BodyText"/>
      </w:pPr>
      <w:r>
        <w:t xml:space="preserve">This plan turns vague dreams into a concrete path. Start executing the 90-day actions today.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2026-07-02T16:51:31Z</dcterms:created>
  <dcterms:modified xsi:type="dcterms:W3CDTF">2026-07-02T16:51:31Z</dcterms:modified>
</cp:coreProperties>
</file>

<file path=docProps/custom.xml><?xml version="1.0" encoding="utf-8"?>
<Properties xmlns="http://schemas.openxmlformats.org/officeDocument/2006/custom-properties" xmlns:vt="http://schemas.openxmlformats.org/officeDocument/2006/docPropsVTypes"/>
</file>