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background-remover-guide"/>
    <w:p>
      <w:pPr>
        <w:pStyle w:val="Heading1"/>
      </w:pPr>
      <w:r>
        <w:t xml:space="preserve">Background Remover Guide</w:t>
      </w:r>
    </w:p>
    <w:p>
      <w:pPr>
        <w:pStyle w:val="FirstParagraph"/>
      </w:pPr>
      <w:r>
        <w:t xml:space="preserve">Generate a complete, step-by-step guide that shows exactly how to remove or replace the background of any image using AI tools. The output selects the best tool for the image type, gives copy-paste prompts and settings where relevant, details edge cleanup techniques, and provides export recommendations so the result is production-ready for web, print, or social.</w:t>
      </w:r>
    </w:p>
    <w:bookmarkStart w:id="20" w:name="how-it-works"/>
    <w:p>
      <w:pPr>
        <w:pStyle w:val="Heading2"/>
      </w:pPr>
      <w:r>
        <w:t xml:space="preserve">How It Works</w:t>
      </w:r>
    </w:p>
    <w:p>
      <w:pPr>
        <w:pStyle w:val="FirstParagraph"/>
      </w:pPr>
      <w:r>
        <w:t xml:space="preserve">Tell the tool the type of image (product shot, portrait, object with fine detail, etc.) and what you want the new background to be (transparent, solid color, new scene, or blur). It returns the optimal tool choice, precise steps for that tool, how to handle difficult edges like hair or glass, the right output format and size, plus fixes for common artifacts. Follow the numbered steps and you get a clean cutout in minutes.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Image type</w:t>
            </w:r>
          </w:p>
        </w:tc>
        <w:tc>
          <w:tcPr/>
          <w:p>
            <w:pPr>
              <w:pStyle w:val="Compact"/>
              <w:jc w:val="left"/>
            </w:pPr>
            <w:r>
              <w:t xml:space="preserve">Product with hard edges, portrait with hair, object with transparency, group photo, illustration, etc.</w:t>
            </w:r>
          </w:p>
        </w:tc>
      </w:tr>
      <w:tr>
        <w:tc>
          <w:tcPr/>
          <w:p>
            <w:pPr>
              <w:pStyle w:val="Compact"/>
              <w:jc w:val="left"/>
            </w:pPr>
            <w:r>
              <w:t xml:space="preserve">Desired background</w:t>
            </w:r>
          </w:p>
        </w:tc>
        <w:tc>
          <w:tcPr/>
          <w:p>
            <w:pPr>
              <w:pStyle w:val="Compact"/>
              <w:jc w:val="left"/>
            </w:pPr>
            <w:r>
              <w:t xml:space="preserve">Transparent (PNG), solid color, new environment photo, blurred bokeh, or specific brand background</w:t>
            </w:r>
          </w:p>
        </w:tc>
      </w:tr>
      <w:tr>
        <w:tc>
          <w:tcPr/>
          <w:p>
            <w:pPr>
              <w:pStyle w:val="Compact"/>
              <w:jc w:val="left"/>
            </w:pPr>
            <w:r>
              <w:t xml:space="preserve">Current tool access</w:t>
            </w:r>
          </w:p>
        </w:tc>
        <w:tc>
          <w:tcPr/>
          <w:p>
            <w:pPr>
              <w:pStyle w:val="Compact"/>
              <w:jc w:val="left"/>
            </w:pPr>
            <w:r>
              <w:t xml:space="preserve">List apps you already have (Photoshop, Canva Pro, remove.bg, Midjourney, etc.) and skill level</w:t>
            </w:r>
          </w:p>
        </w:tc>
      </w:tr>
      <w:tr>
        <w:tc>
          <w:tcPr/>
          <w:p>
            <w:pPr>
              <w:pStyle w:val="Compact"/>
              <w:jc w:val="left"/>
            </w:pPr>
            <w:r>
              <w:t xml:space="preserve">End use</w:t>
            </w:r>
          </w:p>
        </w:tc>
        <w:tc>
          <w:tcPr/>
          <w:p>
            <w:pPr>
              <w:pStyle w:val="Compact"/>
              <w:jc w:val="left"/>
            </w:pPr>
            <w:r>
              <w:t xml:space="preserve">Web hero, e-commerce thumbnail, social story, print poster, marketplace listing</w:t>
            </w:r>
          </w:p>
        </w:tc>
      </w:tr>
      <w:tr>
        <w:tc>
          <w:tcPr/>
          <w:p>
            <w:pPr>
              <w:pStyle w:val="Compact"/>
              <w:jc w:val="left"/>
            </w:pPr>
            <w:r>
              <w:t xml:space="preserve">Special requirements</w:t>
            </w:r>
          </w:p>
        </w:tc>
        <w:tc>
          <w:tcPr/>
          <w:p>
            <w:pPr>
              <w:pStyle w:val="Compact"/>
              <w:jc w:val="left"/>
            </w:pPr>
            <w:r>
              <w:t xml:space="preserve">Keep shadows, preserve reflections, exact hex background, 4K output</w:t>
            </w:r>
          </w:p>
        </w:tc>
      </w:tr>
    </w:tbl>
    <w:bookmarkEnd w:id="21"/>
    <w:bookmarkStart w:id="29" w:name="background-removal-blueprint"/>
    <w:p>
      <w:pPr>
        <w:pStyle w:val="Heading2"/>
      </w:pPr>
      <w:r>
        <w:t xml:space="preserve">Background Removal Blueprint</w:t>
      </w:r>
    </w:p>
    <w:p>
      <w:pPr>
        <w:pStyle w:val="FirstParagraph"/>
      </w:pPr>
      <w:r>
        <w:t xml:space="preserve">Use this as your working guide. Replace [[tokens]] with your details.</w:t>
      </w:r>
    </w:p>
    <w:bookmarkStart w:id="22" w:name="Xa5c83c062f6099b75d1a0cfa0ff1621bd7057d7"/>
    <w:p>
      <w:pPr>
        <w:pStyle w:val="Heading3"/>
      </w:pPr>
      <w:r>
        <w:t xml:space="preserve">1. Image-Type Diagnosis and Tool Recommendation</w:t>
      </w:r>
    </w:p>
    <w:p>
      <w:pPr>
        <w:pStyle w:val="FirstParagraph"/>
      </w:pPr>
      <w:r>
        <w:t xml:space="preserve">Match your image to the closest case:</w:t>
      </w:r>
    </w:p>
    <w:p>
      <w:pPr>
        <w:numPr>
          <w:ilvl w:val="0"/>
          <w:numId w:val="1001"/>
        </w:numPr>
        <w:pStyle w:val="Compact"/>
      </w:pPr>
      <w:r>
        <w:t xml:space="preserve">Hard-edge product (box, gadget, furniture on clean backdrop) — best: remove.bg or Photoshop Select Subject + Remove Background.</w:t>
      </w:r>
    </w:p>
    <w:p>
      <w:pPr>
        <w:pStyle w:val="FirstParagraph"/>
      </w:pPr>
    </w:p>
    <w:p>
      <w:pPr>
        <w:numPr>
          <w:ilvl w:val="0"/>
          <w:numId w:val="1002"/>
        </w:numPr>
        <w:pStyle w:val="Compact"/>
      </w:pPr>
      <w:r>
        <w:t xml:space="preserve">Hair, fur, or fine detail (portraits, pets) — best: Photoshop Generative Fill or Remove Background + Refine Edge, or Canva Magic Studio.</w:t>
      </w:r>
    </w:p>
    <w:p>
      <w:pPr>
        <w:pStyle w:val="FirstParagraph"/>
      </w:pPr>
    </w:p>
    <w:p>
      <w:pPr>
        <w:numPr>
          <w:ilvl w:val="0"/>
          <w:numId w:val="1003"/>
        </w:numPr>
        <w:pStyle w:val="Compact"/>
      </w:pPr>
      <w:r>
        <w:t xml:space="preserve">Transparent or semi-transparent objects (glass, smoke, lace) — best: manual masking in Photoshop or Affinity with AI assist; avoid one-click tools.</w:t>
      </w:r>
    </w:p>
    <w:p>
      <w:pPr>
        <w:pStyle w:val="FirstParagraph"/>
      </w:pPr>
    </w:p>
    <w:p>
      <w:pPr>
        <w:numPr>
          <w:ilvl w:val="0"/>
          <w:numId w:val="1004"/>
        </w:numPr>
        <w:pStyle w:val="Compact"/>
      </w:pPr>
      <w:r>
        <w:t xml:space="preserve">Busy background or multiple subjects — best: manual selection + AI refinement or dedicated multi-subject tools.</w:t>
      </w:r>
    </w:p>
    <w:p>
      <w:pPr>
        <w:pStyle w:val="FirstParagraph"/>
      </w:pPr>
    </w:p>
    <w:p>
      <w:pPr>
        <w:numPr>
          <w:ilvl w:val="0"/>
          <w:numId w:val="1005"/>
        </w:numPr>
        <w:pStyle w:val="Compact"/>
      </w:pPr>
      <w:r>
        <w:t xml:space="preserve">Illustration or vector-style — best: vector tools or trace after raster removal.</w:t>
      </w:r>
    </w:p>
    <w:p>
      <w:pPr>
        <w:pStyle w:val="FirstParagraph"/>
      </w:pPr>
      <w:r>
        <w:rPr>
          <w:bCs/>
          <w:b/>
        </w:rPr>
        <w:t xml:space="preserve">Recommended primary tool for your case:</w:t>
      </w:r>
      <w:r>
        <w:t xml:space="preserve"> </w:t>
      </w:r>
      <w:r>
        <w:t xml:space="preserve">[[Tool Name]]</w:t>
      </w:r>
    </w:p>
    <w:p>
      <w:pPr>
        <w:pStyle w:val="BodyText"/>
      </w:pPr>
      <w:r>
        <w:rPr>
          <w:bCs/>
          <w:b/>
        </w:rPr>
        <w:t xml:space="preserve">Fallback tool:</w:t>
      </w:r>
      <w:r>
        <w:t xml:space="preserve"> </w:t>
      </w:r>
      <w:r>
        <w:t xml:space="preserve">[[Second Choice]]</w:t>
      </w:r>
    </w:p>
    <w:bookmarkEnd w:id="22"/>
    <w:bookmarkStart w:id="23" w:name="step-by-step-removal-for-chosen-tool"/>
    <w:p>
      <w:pPr>
        <w:pStyle w:val="Heading3"/>
      </w:pPr>
      <w:r>
        <w:t xml:space="preserve">2. Step-by-Step Removal for Chosen Tool</w:t>
      </w:r>
    </w:p>
    <w:p>
      <w:pPr>
        <w:pStyle w:val="FirstParagraph"/>
      </w:pPr>
      <w:r>
        <w:rPr>
          <w:bCs/>
          <w:b/>
        </w:rPr>
        <w:t xml:space="preserve">Tool:</w:t>
      </w:r>
      <w:r>
        <w:t xml:space="preserve"> </w:t>
      </w:r>
      <w:r>
        <w:t xml:space="preserve">[[e.g. remove.bg web]]</w:t>
      </w:r>
    </w:p>
    <w:p>
      <w:pPr>
        <w:numPr>
          <w:ilvl w:val="0"/>
          <w:numId w:val="1006"/>
        </w:numPr>
        <w:pStyle w:val="Compact"/>
      </w:pPr>
      <w:r>
        <w:t xml:space="preserve">Upload the image or paste the URL.</w:t>
      </w:r>
    </w:p>
    <w:p>
      <w:pPr>
        <w:pStyle w:val="FirstParagraph"/>
      </w:pPr>
    </w:p>
    <w:p>
      <w:pPr>
        <w:numPr>
          <w:ilvl w:val="0"/>
          <w:numId w:val="1007"/>
        </w:numPr>
        <w:pStyle w:val="Compact"/>
      </w:pPr>
      <w:r>
        <w:t xml:space="preserve">Let auto-detection run; review the mask preview.</w:t>
      </w:r>
    </w:p>
    <w:p>
      <w:pPr>
        <w:pStyle w:val="FirstParagraph"/>
      </w:pPr>
    </w:p>
    <w:p>
      <w:pPr>
        <w:numPr>
          <w:ilvl w:val="0"/>
          <w:numId w:val="1008"/>
        </w:numPr>
        <w:pStyle w:val="Compact"/>
      </w:pPr>
      <w:r>
        <w:t xml:space="preserve">If needed, use the brush or eraser to add or remove areas from the mask. Zoom to 200% for edges.</w:t>
      </w:r>
    </w:p>
    <w:p>
      <w:pPr>
        <w:pStyle w:val="FirstParagraph"/>
      </w:pPr>
    </w:p>
    <w:p>
      <w:pPr>
        <w:numPr>
          <w:ilvl w:val="0"/>
          <w:numId w:val="1009"/>
        </w:numPr>
        <w:pStyle w:val="Compact"/>
      </w:pPr>
      <w:r>
        <w:t xml:space="preserve">Choose output: PNG with transparency or JPG with solid background.</w:t>
      </w:r>
    </w:p>
    <w:p>
      <w:pPr>
        <w:pStyle w:val="FirstParagraph"/>
      </w:pPr>
    </w:p>
    <w:p>
      <w:pPr>
        <w:numPr>
          <w:ilvl w:val="0"/>
          <w:numId w:val="1010"/>
        </w:numPr>
        <w:pStyle w:val="Compact"/>
      </w:pPr>
      <w:r>
        <w:t xml:space="preserve">Download the largest available size; do not upscale in the tool if you need pixel-perfect edges.</w:t>
      </w:r>
    </w:p>
    <w:p>
      <w:pPr>
        <w:pStyle w:val="FirstParagraph"/>
      </w:pPr>
      <w:r>
        <w:rPr>
          <w:bCs/>
          <w:b/>
        </w:rPr>
        <w:t xml:space="preserve">Tool:</w:t>
      </w:r>
      <w:r>
        <w:t xml:space="preserve"> </w:t>
      </w:r>
      <w:r>
        <w:t xml:space="preserve">[[e.g. Photoshop 2025+]]</w:t>
      </w:r>
    </w:p>
    <w:p>
      <w:pPr>
        <w:numPr>
          <w:ilvl w:val="0"/>
          <w:numId w:val="1011"/>
        </w:numPr>
        <w:pStyle w:val="Compact"/>
      </w:pPr>
      <w:r>
        <w:t xml:space="preserve">Open image, go to Select &gt; Select Subject (AI).</w:t>
      </w:r>
    </w:p>
    <w:p>
      <w:pPr>
        <w:pStyle w:val="FirstParagraph"/>
      </w:pPr>
    </w:p>
    <w:p>
      <w:pPr>
        <w:numPr>
          <w:ilvl w:val="0"/>
          <w:numId w:val="1012"/>
        </w:numPr>
        <w:pStyle w:val="Compact"/>
      </w:pPr>
      <w:r>
        <w:t xml:space="preserve">If subject is incomplete, add to selection with Object Selection tool or Quick Selection.</w:t>
      </w:r>
    </w:p>
    <w:p>
      <w:pPr>
        <w:pStyle w:val="FirstParagraph"/>
      </w:pPr>
    </w:p>
    <w:p>
      <w:pPr>
        <w:numPr>
          <w:ilvl w:val="0"/>
          <w:numId w:val="1013"/>
        </w:numPr>
        <w:pStyle w:val="Compact"/>
      </w:pPr>
      <w:r>
        <w:t xml:space="preserve">Choose Select &gt; Remove Background (or right-click &gt; Remove Background).</w:t>
      </w:r>
    </w:p>
    <w:p>
      <w:pPr>
        <w:pStyle w:val="FirstParagraph"/>
      </w:pPr>
    </w:p>
    <w:p>
      <w:pPr>
        <w:numPr>
          <w:ilvl w:val="0"/>
          <w:numId w:val="1014"/>
        </w:numPr>
        <w:pStyle w:val="Compact"/>
      </w:pPr>
      <w:r>
        <w:t xml:space="preserve">For hair: Layer &gt; Matting &gt; Defringe or use Select and Mask workspace with Refine Hair.</w:t>
      </w:r>
    </w:p>
    <w:p>
      <w:pPr>
        <w:pStyle w:val="FirstParagraph"/>
      </w:pPr>
    </w:p>
    <w:p>
      <w:pPr>
        <w:numPr>
          <w:ilvl w:val="0"/>
          <w:numId w:val="1015"/>
        </w:numPr>
        <w:pStyle w:val="Compact"/>
      </w:pPr>
      <w:r>
        <w:t xml:space="preserve">Output to new layer with mask; keep original for comparison.</w:t>
      </w:r>
    </w:p>
    <w:p>
      <w:pPr>
        <w:pStyle w:val="FirstParagraph"/>
      </w:pPr>
      <w:r>
        <w:rPr>
          <w:bCs/>
          <w:b/>
        </w:rPr>
        <w:t xml:space="preserve">Tool:</w:t>
      </w:r>
      <w:r>
        <w:t xml:space="preserve"> </w:t>
      </w:r>
      <w:r>
        <w:t xml:space="preserve">[[e.g. Canva Magic Studio]]</w:t>
      </w:r>
    </w:p>
    <w:p>
      <w:pPr>
        <w:numPr>
          <w:ilvl w:val="0"/>
          <w:numId w:val="1016"/>
        </w:numPr>
        <w:pStyle w:val="Compact"/>
      </w:pPr>
      <w:r>
        <w:t xml:space="preserve">Upload to Canva, select Edit image &gt; Background Remover.</w:t>
      </w:r>
    </w:p>
    <w:p>
      <w:pPr>
        <w:pStyle w:val="FirstParagraph"/>
      </w:pPr>
    </w:p>
    <w:p>
      <w:pPr>
        <w:numPr>
          <w:ilvl w:val="0"/>
          <w:numId w:val="1017"/>
        </w:numPr>
        <w:pStyle w:val="Compact"/>
      </w:pPr>
      <w:r>
        <w:t xml:space="preserve">Apply; use the touch-up brush for missed areas.</w:t>
      </w:r>
    </w:p>
    <w:p>
      <w:pPr>
        <w:pStyle w:val="FirstParagraph"/>
      </w:pPr>
    </w:p>
    <w:p>
      <w:pPr>
        <w:numPr>
          <w:ilvl w:val="0"/>
          <w:numId w:val="1018"/>
        </w:numPr>
        <w:pStyle w:val="Compact"/>
      </w:pPr>
      <w:r>
        <w:t xml:space="preserve">Replace background immediately in the same editor or download transparent PNG.</w:t>
      </w:r>
    </w:p>
    <w:bookmarkEnd w:id="23"/>
    <w:bookmarkStart w:id="24" w:name="edge-cleanup-and-refinement"/>
    <w:p>
      <w:pPr>
        <w:pStyle w:val="Heading3"/>
      </w:pPr>
      <w:r>
        <w:t xml:space="preserve">3. Edge Cleanup and Refinement</w:t>
      </w:r>
    </w:p>
    <w:p>
      <w:pPr>
        <w:pStyle w:val="FirstParagraph"/>
      </w:pPr>
      <w:r>
        <w:t xml:space="preserve">Difficult areas and exact fixes:</w:t>
      </w:r>
    </w:p>
    <w:p>
      <w:pPr>
        <w:numPr>
          <w:ilvl w:val="0"/>
          <w:numId w:val="1019"/>
        </w:numPr>
        <w:pStyle w:val="Compact"/>
      </w:pPr>
      <w:r>
        <w:t xml:space="preserve">Hair and flyaways: Use Refine Edge / Refine Hair brush. Paint over strands in the mask preview. Add 1–2 px feather if needed for natural look.</w:t>
      </w:r>
    </w:p>
    <w:p>
      <w:pPr>
        <w:pStyle w:val="FirstParagraph"/>
      </w:pPr>
    </w:p>
    <w:p>
      <w:pPr>
        <w:numPr>
          <w:ilvl w:val="0"/>
          <w:numId w:val="1020"/>
        </w:numPr>
        <w:pStyle w:val="Compact"/>
      </w:pPr>
      <w:r>
        <w:t xml:space="preserve">Semi-transparent objects (glass, water): Do not force full removal. Keep partial transparency in the mask or composite manually over the new background.</w:t>
      </w:r>
    </w:p>
    <w:p>
      <w:pPr>
        <w:pStyle w:val="FirstParagraph"/>
      </w:pPr>
    </w:p>
    <w:p>
      <w:pPr>
        <w:numPr>
          <w:ilvl w:val="0"/>
          <w:numId w:val="1021"/>
        </w:numPr>
        <w:pStyle w:val="Compact"/>
      </w:pPr>
      <w:r>
        <w:t xml:space="preserve">Halo or fringe: In Photoshop use Defringe 1 px or Contract/Expand selection by 1 px before deleting.</w:t>
      </w:r>
    </w:p>
    <w:p>
      <w:pPr>
        <w:pStyle w:val="FirstParagraph"/>
      </w:pPr>
    </w:p>
    <w:p>
      <w:pPr>
        <w:numPr>
          <w:ilvl w:val="0"/>
          <w:numId w:val="1022"/>
        </w:numPr>
        <w:pStyle w:val="Compact"/>
      </w:pPr>
      <w:r>
        <w:t xml:space="preserve">Jagged edges on low-res source: Upscale the original first with an AI upscaler, then remove background at higher resolution.</w:t>
      </w:r>
    </w:p>
    <w:p>
      <w:pPr>
        <w:pStyle w:val="FirstParagraph"/>
      </w:pPr>
    </w:p>
    <w:p>
      <w:pPr>
        <w:numPr>
          <w:ilvl w:val="0"/>
          <w:numId w:val="1023"/>
        </w:numPr>
        <w:pStyle w:val="Compact"/>
      </w:pPr>
      <w:r>
        <w:t xml:space="preserve">Shadow preservation (optional for realism): Duplicate the subject layer, apply shadow on a layer below, or use generative fill to recreate soft shadow on new background.</w:t>
      </w:r>
    </w:p>
    <w:bookmarkEnd w:id="24"/>
    <w:bookmarkStart w:id="25" w:name="background-replacement-options"/>
    <w:p>
      <w:pPr>
        <w:pStyle w:val="Heading3"/>
      </w:pPr>
      <w:r>
        <w:t xml:space="preserve">4. Background Replacement Options</w:t>
      </w:r>
    </w:p>
    <w:p>
      <w:pPr>
        <w:pStyle w:val="FirstParagraph"/>
      </w:pPr>
      <w:r>
        <w:t xml:space="preserve">Once subject is isolated on transparent layer:</w:t>
      </w:r>
    </w:p>
    <w:p>
      <w:pPr>
        <w:pStyle w:val="BodyText"/>
      </w:pPr>
      <w:r>
        <w:rPr>
          <w:bCs/>
          <w:b/>
        </w:rPr>
        <w:t xml:space="preserve">Solid color background:</w:t>
      </w:r>
    </w:p>
    <w:p>
      <w:pPr>
        <w:numPr>
          <w:ilvl w:val="0"/>
          <w:numId w:val="1024"/>
        </w:numPr>
        <w:pStyle w:val="Compact"/>
      </w:pPr>
      <w:r>
        <w:t xml:space="preserve">New layer below subject, fill with [[Exact Hex or Brand Color]].</w:t>
      </w:r>
    </w:p>
    <w:p>
      <w:pPr>
        <w:numPr>
          <w:ilvl w:val="0"/>
          <w:numId w:val="1024"/>
        </w:numPr>
        <w:pStyle w:val="Compact"/>
      </w:pPr>
      <w:r>
        <w:t xml:space="preserve">Add subtle gradient or noise to avoid flat look.</w:t>
      </w:r>
    </w:p>
    <w:p>
      <w:pPr>
        <w:pStyle w:val="FirstParagraph"/>
      </w:pPr>
      <w:r>
        <w:rPr>
          <w:bCs/>
          <w:b/>
        </w:rPr>
        <w:t xml:space="preserve">New scene / environment:</w:t>
      </w:r>
    </w:p>
    <w:p>
      <w:pPr>
        <w:numPr>
          <w:ilvl w:val="0"/>
          <w:numId w:val="1025"/>
        </w:numPr>
        <w:pStyle w:val="Compact"/>
      </w:pPr>
      <w:r>
        <w:t xml:space="preserve">Place subject on the new photo layer.</w:t>
      </w:r>
    </w:p>
    <w:p>
      <w:pPr>
        <w:numPr>
          <w:ilvl w:val="0"/>
          <w:numId w:val="1025"/>
        </w:numPr>
        <w:pStyle w:val="Compact"/>
      </w:pPr>
      <w:r>
        <w:t xml:space="preserve">Add layer mask to the subject if edges need soft blend.</w:t>
      </w:r>
    </w:p>
    <w:p>
      <w:pPr>
        <w:numPr>
          <w:ilvl w:val="0"/>
          <w:numId w:val="1025"/>
        </w:numPr>
        <w:pStyle w:val="Compact"/>
      </w:pPr>
      <w:r>
        <w:t xml:space="preserve">Match lighting: use Curves or Color Balance to align color temperature and contrast.</w:t>
      </w:r>
    </w:p>
    <w:p>
      <w:pPr>
        <w:numPr>
          <w:ilvl w:val="0"/>
          <w:numId w:val="1025"/>
        </w:numPr>
        <w:pStyle w:val="Compact"/>
      </w:pPr>
      <w:r>
        <w:t xml:space="preserve">Add realistic shadow or reflection using the original lighting direction as reference.</w:t>
      </w:r>
    </w:p>
    <w:p>
      <w:pPr>
        <w:pStyle w:val="FirstParagraph"/>
      </w:pPr>
      <w:r>
        <w:rPr>
          <w:bCs/>
          <w:b/>
        </w:rPr>
        <w:t xml:space="preserve">Blurred or bokeh background:</w:t>
      </w:r>
    </w:p>
    <w:p>
      <w:pPr>
        <w:numPr>
          <w:ilvl w:val="0"/>
          <w:numId w:val="1026"/>
        </w:numPr>
        <w:pStyle w:val="Compact"/>
      </w:pPr>
      <w:r>
        <w:t xml:space="preserve">Duplicate background, apply heavy Gaussian or Lens Blur.</w:t>
      </w:r>
    </w:p>
    <w:p>
      <w:pPr>
        <w:numPr>
          <w:ilvl w:val="0"/>
          <w:numId w:val="1026"/>
        </w:numPr>
        <w:pStyle w:val="Compact"/>
      </w:pPr>
      <w:r>
        <w:t xml:space="preserve">Keep subject sharp; optionally add depth-of-field effect with gradient mask on the blur layer.</w:t>
      </w:r>
    </w:p>
    <w:p>
      <w:pPr>
        <w:pStyle w:val="FirstParagraph"/>
      </w:pPr>
      <w:r>
        <w:rPr>
          <w:bCs/>
          <w:b/>
        </w:rPr>
        <w:t xml:space="preserve">Branded or template background:</w:t>
      </w:r>
    </w:p>
    <w:p>
      <w:pPr>
        <w:numPr>
          <w:ilvl w:val="0"/>
          <w:numId w:val="1027"/>
        </w:numPr>
        <w:pStyle w:val="Compact"/>
      </w:pPr>
      <w:r>
        <w:t xml:space="preserve">Use your brand asset (pattern, photo with logo safe area).</w:t>
      </w:r>
    </w:p>
    <w:p>
      <w:pPr>
        <w:numPr>
          <w:ilvl w:val="0"/>
          <w:numId w:val="1027"/>
        </w:numPr>
        <w:pStyle w:val="Compact"/>
      </w:pPr>
      <w:r>
        <w:t xml:space="preserve">Position subject with [[padding rules, e.g. </w:t>
      </w:r>
      <w:r>
        <w:t xml:space="preserve">“</w:t>
      </w:r>
      <w:r>
        <w:t xml:space="preserve">30% from left, eye level at 1/3 vertical</w:t>
      </w:r>
      <w:r>
        <w:t xml:space="preserve">”</w:t>
      </w:r>
      <w:r>
        <w:t xml:space="preserve">]].</w:t>
      </w:r>
    </w:p>
    <w:bookmarkEnd w:id="25"/>
    <w:bookmarkStart w:id="26" w:name="export-settings-by-destination"/>
    <w:p>
      <w:pPr>
        <w:pStyle w:val="Heading3"/>
      </w:pPr>
      <w:r>
        <w:t xml:space="preserve">5. Export Settings by Destination</w:t>
      </w:r>
    </w:p>
    <w:tbl>
      <w:tblPr>
        <w:tblStyle w:val="Table"/>
        <w:tblW w:type="pct" w:w="5000"/>
        <w:tblLook w:firstRow="1" w:lastRow="0" w:firstColumn="0" w:lastColumn="0" w:noHBand="0" w:noVBand="0" w:val="0020"/>
        <w:jc w:val="start"/>
        <w:tblLayout w:type="fixed"/>
      </w:tblPr>
      <w:tblGrid>
        <w:gridCol w:w="2574"/>
        <w:gridCol w:w="1584"/>
        <w:gridCol w:w="2376"/>
        <w:gridCol w:w="1386"/>
      </w:tblGrid>
      <w:tr>
        <w:trPr>
          <w:tblHeader w:val="true"/>
        </w:trPr>
        <w:tc>
          <w:tcPr/>
          <w:p>
            <w:pPr>
              <w:pStyle w:val="Compact"/>
              <w:jc w:val="left"/>
            </w:pPr>
            <w:r>
              <w:t xml:space="preserve">Destination</w:t>
            </w:r>
          </w:p>
        </w:tc>
        <w:tc>
          <w:tcPr/>
          <w:p>
            <w:pPr>
              <w:pStyle w:val="Compact"/>
              <w:jc w:val="left"/>
            </w:pPr>
            <w:r>
              <w:t xml:space="preserve">Format</w:t>
            </w:r>
          </w:p>
        </w:tc>
        <w:tc>
          <w:tcPr/>
          <w:p>
            <w:pPr>
              <w:pStyle w:val="Compact"/>
              <w:jc w:val="left"/>
            </w:pPr>
            <w:r>
              <w:t xml:space="preserve">Dimensions</w:t>
            </w:r>
          </w:p>
        </w:tc>
        <w:tc>
          <w:tcPr/>
          <w:p>
            <w:pPr>
              <w:pStyle w:val="Compact"/>
              <w:jc w:val="left"/>
            </w:pPr>
            <w:r>
              <w:t xml:space="preserve">Notes</w:t>
            </w:r>
          </w:p>
        </w:tc>
      </w:tr>
      <w:tr>
        <w:tc>
          <w:tcPr/>
          <w:p>
            <w:pPr>
              <w:pStyle w:val="Compact"/>
              <w:jc w:val="left"/>
            </w:pPr>
            <w:r>
              <w:t xml:space="preserve">E-commerce product page</w:t>
            </w:r>
          </w:p>
        </w:tc>
        <w:tc>
          <w:tcPr/>
          <w:p>
            <w:pPr>
              <w:pStyle w:val="Compact"/>
              <w:jc w:val="left"/>
            </w:pPr>
            <w:r>
              <w:t xml:space="preserve">PNG transparent</w:t>
            </w:r>
          </w:p>
        </w:tc>
        <w:tc>
          <w:tcPr/>
          <w:p>
            <w:pPr>
              <w:pStyle w:val="Compact"/>
              <w:jc w:val="left"/>
            </w:pPr>
            <w:r>
              <w:t xml:space="preserve">2000px on longest side</w:t>
            </w:r>
          </w:p>
        </w:tc>
        <w:tc>
          <w:tcPr/>
          <w:p>
            <w:pPr>
              <w:pStyle w:val="Compact"/>
              <w:jc w:val="left"/>
            </w:pPr>
            <w:r>
              <w:t xml:space="preserve">300 DPI if print option exists</w:t>
            </w:r>
          </w:p>
        </w:tc>
      </w:tr>
      <w:tr>
        <w:tc>
          <w:tcPr/>
          <w:p>
            <w:pPr>
              <w:pStyle w:val="Compact"/>
              <w:jc w:val="left"/>
            </w:pPr>
            <w:r>
              <w:t xml:space="preserve">Social feed (Instagram / TikTok)</w:t>
            </w:r>
          </w:p>
        </w:tc>
        <w:tc>
          <w:tcPr/>
          <w:p>
            <w:pPr>
              <w:pStyle w:val="Compact"/>
              <w:jc w:val="left"/>
            </w:pPr>
            <w:r>
              <w:t xml:space="preserve">PNG or JPG</w:t>
            </w:r>
          </w:p>
        </w:tc>
        <w:tc>
          <w:tcPr/>
          <w:p>
            <w:pPr>
              <w:pStyle w:val="Compact"/>
              <w:jc w:val="left"/>
            </w:pPr>
            <w:r>
              <w:t xml:space="preserve">1080x1080 or 1080x1350</w:t>
            </w:r>
          </w:p>
        </w:tc>
        <w:tc>
          <w:tcPr/>
          <w:p>
            <w:pPr>
              <w:pStyle w:val="Compact"/>
              <w:jc w:val="left"/>
            </w:pPr>
            <w:r>
              <w:t xml:space="preserve">Keep subject centered or rule-of-thirds</w:t>
            </w:r>
          </w:p>
        </w:tc>
      </w:tr>
      <w:tr>
        <w:tc>
          <w:tcPr/>
          <w:p>
            <w:pPr>
              <w:pStyle w:val="Compact"/>
              <w:jc w:val="left"/>
            </w:pPr>
            <w:r>
              <w:t xml:space="preserve">Website hero</w:t>
            </w:r>
          </w:p>
        </w:tc>
        <w:tc>
          <w:tcPr/>
          <w:p>
            <w:pPr>
              <w:pStyle w:val="Compact"/>
              <w:jc w:val="left"/>
            </w:pPr>
            <w:r>
              <w:t xml:space="preserve">WebP or PNG</w:t>
            </w:r>
          </w:p>
        </w:tc>
        <w:tc>
          <w:tcPr/>
          <w:p>
            <w:pPr>
              <w:pStyle w:val="Compact"/>
              <w:jc w:val="left"/>
            </w:pPr>
            <w:r>
              <w:t xml:space="preserve">1920–2560 wide</w:t>
            </w:r>
          </w:p>
        </w:tc>
        <w:tc>
          <w:tcPr/>
          <w:p>
            <w:pPr>
              <w:pStyle w:val="Compact"/>
              <w:jc w:val="left"/>
            </w:pPr>
            <w:r>
              <w:t xml:space="preserve">Optimize with Squoosh or similar after</w:t>
            </w:r>
          </w:p>
        </w:tc>
      </w:tr>
      <w:tr>
        <w:tc>
          <w:tcPr/>
          <w:p>
            <w:pPr>
              <w:pStyle w:val="Compact"/>
              <w:jc w:val="left"/>
            </w:pPr>
            <w:r>
              <w:t xml:space="preserve">Print poster</w:t>
            </w:r>
          </w:p>
        </w:tc>
        <w:tc>
          <w:tcPr/>
          <w:p>
            <w:pPr>
              <w:pStyle w:val="Compact"/>
              <w:jc w:val="left"/>
            </w:pPr>
            <w:r>
              <w:t xml:space="preserve">PSD + TIFF</w:t>
            </w:r>
          </w:p>
        </w:tc>
        <w:tc>
          <w:tcPr/>
          <w:p>
            <w:pPr>
              <w:pStyle w:val="Compact"/>
              <w:jc w:val="left"/>
            </w:pPr>
            <w:r>
              <w:t xml:space="preserve">300 DPI at final size</w:t>
            </w:r>
          </w:p>
        </w:tc>
        <w:tc>
          <w:tcPr/>
          <w:p>
            <w:pPr>
              <w:pStyle w:val="Compact"/>
              <w:jc w:val="left"/>
            </w:pPr>
            <w:r>
              <w:t xml:space="preserve">Keep layers if future edits needed</w:t>
            </w:r>
          </w:p>
        </w:tc>
      </w:tr>
      <w:tr>
        <w:tc>
          <w:tcPr/>
          <w:p>
            <w:pPr>
              <w:pStyle w:val="Compact"/>
              <w:jc w:val="left"/>
            </w:pPr>
            <w:r>
              <w:t xml:space="preserve">Marketplace (Etsy, Amazon)</w:t>
            </w:r>
          </w:p>
        </w:tc>
        <w:tc>
          <w:tcPr/>
          <w:p>
            <w:pPr>
              <w:pStyle w:val="Compact"/>
              <w:jc w:val="left"/>
            </w:pPr>
            <w:r>
              <w:t xml:space="preserve">JPG with white</w:t>
            </w:r>
          </w:p>
        </w:tc>
        <w:tc>
          <w:tcPr/>
          <w:p>
            <w:pPr>
              <w:pStyle w:val="Compact"/>
              <w:jc w:val="left"/>
            </w:pPr>
            <w:r>
              <w:t xml:space="preserve">2000px</w:t>
            </w:r>
          </w:p>
        </w:tc>
        <w:tc>
          <w:tcPr/>
          <w:p>
            <w:pPr>
              <w:pStyle w:val="Compact"/>
              <w:jc w:val="left"/>
            </w:pPr>
            <w:r>
              <w:t xml:space="preserve">White #FFFFFF background common requirement</w:t>
            </w:r>
          </w:p>
        </w:tc>
      </w:tr>
    </w:tbl>
    <w:p>
      <w:pPr>
        <w:pStyle w:val="BodyText"/>
      </w:pPr>
      <w:r>
        <w:t xml:space="preserve">Always export a master PNG transparent + the final version for each channel.</w:t>
      </w:r>
    </w:p>
    <w:bookmarkEnd w:id="26"/>
    <w:bookmarkStart w:id="27" w:name="common-pitfalls-and-quick-fixes"/>
    <w:p>
      <w:pPr>
        <w:pStyle w:val="Heading3"/>
      </w:pPr>
      <w:r>
        <w:t xml:space="preserve">6. Common Pitfalls and Quick Fixes</w:t>
      </w:r>
    </w:p>
    <w:p>
      <w:pPr>
        <w:numPr>
          <w:ilvl w:val="0"/>
          <w:numId w:val="1028"/>
        </w:numPr>
        <w:pStyle w:val="Compact"/>
      </w:pPr>
      <w:r>
        <w:t xml:space="preserve">Tool cuts off part of subject — switch to manual selection + AI refine or try a different tool.</w:t>
      </w:r>
    </w:p>
    <w:p>
      <w:pPr>
        <w:pStyle w:val="FirstParagraph"/>
      </w:pPr>
    </w:p>
    <w:p>
      <w:pPr>
        <w:numPr>
          <w:ilvl w:val="0"/>
          <w:numId w:val="1029"/>
        </w:numPr>
        <w:pStyle w:val="Compact"/>
      </w:pPr>
      <w:r>
        <w:t xml:space="preserve">Edges look too hard or crunchy — add 0.5–1 px feather or use Refine Edge with smooth 2–4.</w:t>
      </w:r>
    </w:p>
    <w:p>
      <w:pPr>
        <w:pStyle w:val="FirstParagraph"/>
      </w:pPr>
    </w:p>
    <w:p>
      <w:pPr>
        <w:numPr>
          <w:ilvl w:val="0"/>
          <w:numId w:val="1030"/>
        </w:numPr>
        <w:pStyle w:val="Compact"/>
      </w:pPr>
      <w:r>
        <w:t xml:space="preserve">Color cast on subject after removal — use Selective Color or Curves adjustment layer clipped to subject.</w:t>
      </w:r>
    </w:p>
    <w:p>
      <w:pPr>
        <w:pStyle w:val="FirstParagraph"/>
      </w:pPr>
    </w:p>
    <w:p>
      <w:pPr>
        <w:numPr>
          <w:ilvl w:val="0"/>
          <w:numId w:val="1031"/>
        </w:numPr>
        <w:pStyle w:val="Compact"/>
      </w:pPr>
      <w:r>
        <w:t xml:space="preserve">File too large for web — export at 2x final size then downscale in export tool.</w:t>
      </w:r>
    </w:p>
    <w:p>
      <w:pPr>
        <w:pStyle w:val="FirstParagraph"/>
      </w:pPr>
    </w:p>
    <w:p>
      <w:pPr>
        <w:numPr>
          <w:ilvl w:val="0"/>
          <w:numId w:val="1032"/>
        </w:numPr>
        <w:pStyle w:val="Compact"/>
      </w:pPr>
      <w:r>
        <w:t xml:space="preserve">AI hallucinated extra limbs or objects — always visually inspect the mask at 100% before export.</w:t>
      </w:r>
    </w:p>
    <w:bookmarkEnd w:id="27"/>
    <w:bookmarkStart w:id="28" w:name="quality-checklist-before-delivery"/>
    <w:p>
      <w:pPr>
        <w:pStyle w:val="Heading3"/>
      </w:pPr>
      <w:r>
        <w:t xml:space="preserve">7. Quality Checklist Before Delivery</w:t>
      </w:r>
    </w:p>
    <w:p>
      <w:pPr>
        <w:numPr>
          <w:ilvl w:val="0"/>
          <w:numId w:val="1033"/>
        </w:numPr>
        <w:pStyle w:val="Compact"/>
      </w:pPr>
      <w:r>
        <w:t xml:space="preserve">Subject fully isolated with no background remnants at 100% zoom.</w:t>
      </w:r>
    </w:p>
    <w:p>
      <w:pPr>
        <w:pStyle w:val="FirstParagraph"/>
      </w:pPr>
    </w:p>
    <w:p>
      <w:pPr>
        <w:numPr>
          <w:ilvl w:val="0"/>
          <w:numId w:val="1034"/>
        </w:numPr>
        <w:pStyle w:val="Compact"/>
      </w:pPr>
      <w:r>
        <w:t xml:space="preserve">Hair and fine detail look natural (not blocky or missing).</w:t>
      </w:r>
    </w:p>
    <w:p>
      <w:pPr>
        <w:pStyle w:val="FirstParagraph"/>
      </w:pPr>
    </w:p>
    <w:p>
      <w:pPr>
        <w:numPr>
          <w:ilvl w:val="0"/>
          <w:numId w:val="1035"/>
        </w:numPr>
        <w:pStyle w:val="Compact"/>
      </w:pPr>
      <w:r>
        <w:t xml:space="preserve">No color fringe or halo visible against final background.</w:t>
      </w:r>
    </w:p>
    <w:p>
      <w:pPr>
        <w:pStyle w:val="FirstParagraph"/>
      </w:pPr>
    </w:p>
    <w:p>
      <w:pPr>
        <w:numPr>
          <w:ilvl w:val="0"/>
          <w:numId w:val="1036"/>
        </w:numPr>
        <w:pStyle w:val="Compact"/>
      </w:pPr>
      <w:r>
        <w:t xml:space="preserve">File size and format correct for the stated use.</w:t>
      </w:r>
    </w:p>
    <w:p>
      <w:pPr>
        <w:pStyle w:val="FirstParagraph"/>
      </w:pPr>
    </w:p>
    <w:p>
      <w:pPr>
        <w:numPr>
          <w:ilvl w:val="0"/>
          <w:numId w:val="1037"/>
        </w:numPr>
        <w:pStyle w:val="Compact"/>
      </w:pPr>
      <w:r>
        <w:t xml:space="preserve">Backup original + transparent master saved.</w:t>
      </w:r>
    </w:p>
    <w:p>
      <w:pPr>
        <w:pStyle w:val="FirstParagraph"/>
      </w:pPr>
    </w:p>
    <w:p>
      <w:pPr>
        <w:numPr>
          <w:ilvl w:val="0"/>
          <w:numId w:val="1038"/>
        </w:numPr>
        <w:pStyle w:val="Compact"/>
      </w:pPr>
      <w:r>
        <w:t xml:space="preserve">If client-facing, include a 2-up before/after for approval.</w:t>
      </w:r>
    </w:p>
    <w:bookmarkEnd w:id="28"/>
    <w:bookmarkEnd w:id="29"/>
    <w:bookmarkStart w:id="33" w:name="worked-examples"/>
    <w:p>
      <w:pPr>
        <w:pStyle w:val="Heading2"/>
      </w:pPr>
      <w:r>
        <w:t xml:space="preserve">Worked Examples</w:t>
      </w:r>
    </w:p>
    <w:bookmarkStart w:id="30" w:name="example-1-e-commerce-product-on-white"/>
    <w:p>
      <w:pPr>
        <w:pStyle w:val="Heading3"/>
      </w:pPr>
      <w:r>
        <w:t xml:space="preserve">Example 1 — E-commerce Product on White</w:t>
      </w:r>
    </w:p>
    <w:p>
      <w:pPr>
        <w:pStyle w:val="FirstParagraph"/>
      </w:pPr>
      <w:r>
        <w:rPr>
          <w:bCs/>
          <w:b/>
        </w:rPr>
        <w:t xml:space="preserve">Image type:</w:t>
      </w:r>
      <w:r>
        <w:t xml:space="preserve"> </w:t>
      </w:r>
      <w:r>
        <w:t xml:space="preserve">Hard-edge wireless earbud case on gray studio backdrop.</w:t>
      </w:r>
    </w:p>
    <w:p>
      <w:pPr>
        <w:pStyle w:val="BodyText"/>
      </w:pPr>
      <w:r>
        <w:rPr>
          <w:bCs/>
          <w:b/>
        </w:rPr>
        <w:t xml:space="preserve">Desired background:</w:t>
      </w:r>
      <w:r>
        <w:t xml:space="preserve"> </w:t>
      </w:r>
      <w:r>
        <w:t xml:space="preserve">Pure white (#FFFFFF) for Amazon listing.</w:t>
      </w:r>
    </w:p>
    <w:p>
      <w:pPr>
        <w:pStyle w:val="BodyText"/>
      </w:pPr>
      <w:r>
        <w:rPr>
          <w:bCs/>
          <w:b/>
        </w:rPr>
        <w:t xml:space="preserve">Tool chosen:</w:t>
      </w:r>
      <w:r>
        <w:t xml:space="preserve"> </w:t>
      </w:r>
      <w:r>
        <w:t xml:space="preserve">remove.bg (fast, clean on hard edges).</w:t>
      </w:r>
    </w:p>
    <w:p>
      <w:pPr>
        <w:pStyle w:val="BodyText"/>
      </w:pPr>
      <w:r>
        <w:t xml:space="preserve">Steps followed: upload, auto result good, minor brush touch on bottom edge, export PNG, place on white layer, export JPG at 2000px.</w:t>
      </w:r>
    </w:p>
    <w:p>
      <w:pPr>
        <w:pStyle w:val="BodyText"/>
      </w:pPr>
      <w:r>
        <w:t xml:space="preserve">Result: clean cutout ready for upload in under 3 minutes.</w:t>
      </w:r>
    </w:p>
    <w:bookmarkEnd w:id="30"/>
    <w:bookmarkStart w:id="31" w:name="example-2-portrait-with-windblown-hair"/>
    <w:p>
      <w:pPr>
        <w:pStyle w:val="Heading3"/>
      </w:pPr>
      <w:r>
        <w:t xml:space="preserve">Example 2 — Portrait with Windblown Hair</w:t>
      </w:r>
    </w:p>
    <w:p>
      <w:pPr>
        <w:pStyle w:val="FirstParagraph"/>
      </w:pPr>
      <w:r>
        <w:rPr>
          <w:bCs/>
          <w:b/>
        </w:rPr>
        <w:t xml:space="preserve">Image type:</w:t>
      </w:r>
      <w:r>
        <w:t xml:space="preserve"> </w:t>
      </w:r>
      <w:r>
        <w:t xml:space="preserve">Headshot of woman with loose hair against busy cafe.</w:t>
      </w:r>
    </w:p>
    <w:p>
      <w:pPr>
        <w:pStyle w:val="BodyText"/>
      </w:pPr>
      <w:r>
        <w:rPr>
          <w:bCs/>
          <w:b/>
        </w:rPr>
        <w:t xml:space="preserve">Desired background:</w:t>
      </w:r>
      <w:r>
        <w:t xml:space="preserve"> </w:t>
      </w:r>
      <w:r>
        <w:t xml:space="preserve">Soft blurred office interior for LinkedIn.</w:t>
      </w:r>
    </w:p>
    <w:p>
      <w:pPr>
        <w:pStyle w:val="BodyText"/>
      </w:pPr>
      <w:r>
        <w:rPr>
          <w:bCs/>
          <w:b/>
        </w:rPr>
        <w:t xml:space="preserve">Tool chosen:</w:t>
      </w:r>
      <w:r>
        <w:t xml:space="preserve"> </w:t>
      </w:r>
      <w:r>
        <w:t xml:space="preserve">Photoshop 2025 Remove Background + Select and Mask.</w:t>
      </w:r>
    </w:p>
    <w:p>
      <w:pPr>
        <w:pStyle w:val="BodyText"/>
      </w:pPr>
      <w:r>
        <w:t xml:space="preserve">Detailed steps: AI select, Refine Hair brush on flyaways (3 passes), 1 px defringe, new background layer with lens blur, color matched with curves, subtle drop shadow added for depth.</w:t>
      </w:r>
    </w:p>
    <w:p>
      <w:pPr>
        <w:pStyle w:val="BodyText"/>
      </w:pPr>
      <w:r>
        <w:t xml:space="preserve">Final: natural hair, no halo, subject lighting matches new scene.</w:t>
      </w:r>
    </w:p>
    <w:bookmarkEnd w:id="31"/>
    <w:bookmarkStart w:id="32" w:name="example-3-glass-perfume-bottle"/>
    <w:p>
      <w:pPr>
        <w:pStyle w:val="Heading3"/>
      </w:pPr>
      <w:r>
        <w:t xml:space="preserve">Example 3 — Glass Perfume Bottle</w:t>
      </w:r>
    </w:p>
    <w:p>
      <w:pPr>
        <w:pStyle w:val="FirstParagraph"/>
      </w:pPr>
      <w:r>
        <w:rPr>
          <w:bCs/>
          <w:b/>
        </w:rPr>
        <w:t xml:space="preserve">Image type:</w:t>
      </w:r>
      <w:r>
        <w:t xml:space="preserve"> </w:t>
      </w:r>
      <w:r>
        <w:t xml:space="preserve">Transparent glass bottle with liquid, reflections, on marble.</w:t>
      </w:r>
    </w:p>
    <w:p>
      <w:pPr>
        <w:pStyle w:val="BodyText"/>
      </w:pPr>
      <w:r>
        <w:rPr>
          <w:bCs/>
          <w:b/>
        </w:rPr>
        <w:t xml:space="preserve">Desired background:</w:t>
      </w:r>
      <w:r>
        <w:t xml:space="preserve"> </w:t>
      </w:r>
      <w:r>
        <w:t xml:space="preserve">Transparent PNG for website hero with gradient overlay.</w:t>
      </w:r>
    </w:p>
    <w:p>
      <w:pPr>
        <w:pStyle w:val="BodyText"/>
      </w:pPr>
      <w:r>
        <w:rPr>
          <w:bCs/>
          <w:b/>
        </w:rPr>
        <w:t xml:space="preserve">Tool chosen:</w:t>
      </w:r>
      <w:r>
        <w:t xml:space="preserve"> </w:t>
      </w:r>
      <w:r>
        <w:t xml:space="preserve">Manual in Affinity Photo + AI select assist (one-click would clip highlights).</w:t>
      </w:r>
    </w:p>
    <w:p>
      <w:pPr>
        <w:pStyle w:val="BodyText"/>
      </w:pPr>
      <w:r>
        <w:t xml:space="preserve">Process: select bottle body, refine with pen tool on highlights, keep partial opacity on glass and liquid, export 16-bit PNG.</w:t>
      </w:r>
    </w:p>
    <w:p>
      <w:pPr>
        <w:pStyle w:val="BodyText"/>
      </w:pPr>
      <w:r>
        <w:t xml:space="preserve">Note: preserved caustics and label text perfectly.</w:t>
      </w:r>
    </w:p>
    <w:bookmarkEnd w:id="32"/>
    <w:bookmarkEnd w:id="33"/>
    <w:bookmarkStart w:id="34" w:name="format-checklist"/>
    <w:p>
      <w:pPr>
        <w:pStyle w:val="Heading2"/>
      </w:pPr>
      <w:r>
        <w:t xml:space="preserve">Format Checklist</w:t>
      </w:r>
    </w:p>
    <w:tbl>
      <w:tblPr>
        <w:tblStyle w:val="Table"/>
        <w:tblW w:type="pct" w:w="5000"/>
        <w:tblLook w:firstRow="1" w:lastRow="0" w:firstColumn="0" w:lastColumn="0" w:noHBand="0" w:noVBand="0" w:val="0020"/>
        <w:jc w:val="start"/>
        <w:tblLayout w:type="fixed"/>
      </w:tblPr>
      <w:tblGrid>
        <w:gridCol w:w="2457"/>
        <w:gridCol w:w="5462"/>
      </w:tblGrid>
      <w:tr>
        <w:trPr>
          <w:tblHeader w:val="true"/>
        </w:trPr>
        <w:tc>
          <w:tcPr/>
          <w:p>
            <w:pPr>
              <w:pStyle w:val="Compact"/>
              <w:jc w:val="left"/>
            </w:pPr>
            <w:r>
              <w:t xml:space="preserve">Element</w:t>
            </w:r>
          </w:p>
        </w:tc>
        <w:tc>
          <w:tcPr/>
          <w:p>
            <w:pPr>
              <w:pStyle w:val="Compact"/>
              <w:jc w:val="left"/>
            </w:pPr>
            <w:r>
              <w:t xml:space="preserve">What good looks like</w:t>
            </w:r>
          </w:p>
        </w:tc>
      </w:tr>
      <w:tr>
        <w:tc>
          <w:tcPr/>
          <w:p>
            <w:pPr>
              <w:pStyle w:val="Compact"/>
              <w:jc w:val="left"/>
            </w:pPr>
            <w:r>
              <w:t xml:space="preserve">Tool pick</w:t>
            </w:r>
          </w:p>
        </w:tc>
        <w:tc>
          <w:tcPr/>
          <w:p>
            <w:pPr>
              <w:pStyle w:val="Compact"/>
              <w:jc w:val="left"/>
            </w:pPr>
            <w:r>
              <w:t xml:space="preserve">Justified by image type with fallback listed</w:t>
            </w:r>
          </w:p>
        </w:tc>
      </w:tr>
      <w:tr>
        <w:tc>
          <w:tcPr/>
          <w:p>
            <w:pPr>
              <w:pStyle w:val="Compact"/>
              <w:jc w:val="left"/>
            </w:pPr>
            <w:r>
              <w:t xml:space="preserve">Steps</w:t>
            </w:r>
          </w:p>
        </w:tc>
        <w:tc>
          <w:tcPr/>
          <w:p>
            <w:pPr>
              <w:pStyle w:val="Compact"/>
              <w:jc w:val="left"/>
            </w:pPr>
            <w:r>
              <w:t xml:space="preserve">Numbered, specific menu paths or buttons for the chosen tool</w:t>
            </w:r>
          </w:p>
        </w:tc>
      </w:tr>
      <w:tr>
        <w:tc>
          <w:tcPr/>
          <w:p>
            <w:pPr>
              <w:pStyle w:val="Compact"/>
              <w:jc w:val="left"/>
            </w:pPr>
            <w:r>
              <w:t xml:space="preserve">Edge handling</w:t>
            </w:r>
          </w:p>
        </w:tc>
        <w:tc>
          <w:tcPr/>
          <w:p>
            <w:pPr>
              <w:pStyle w:val="Compact"/>
              <w:jc w:val="left"/>
            </w:pPr>
            <w:r>
              <w:t xml:space="preserve">Dedicated section with techniques for hair, transparency, halos</w:t>
            </w:r>
          </w:p>
        </w:tc>
      </w:tr>
      <w:tr>
        <w:tc>
          <w:tcPr/>
          <w:p>
            <w:pPr>
              <w:pStyle w:val="Compact"/>
              <w:jc w:val="left"/>
            </w:pPr>
            <w:r>
              <w:t xml:space="preserve">Replacement</w:t>
            </w:r>
          </w:p>
        </w:tc>
        <w:tc>
          <w:tcPr/>
          <w:p>
            <w:pPr>
              <w:pStyle w:val="Compact"/>
              <w:jc w:val="left"/>
            </w:pPr>
            <w:r>
              <w:t xml:space="preserve">Clear options with lighting and positioning advice</w:t>
            </w:r>
          </w:p>
        </w:tc>
      </w:tr>
      <w:tr>
        <w:tc>
          <w:tcPr/>
          <w:p>
            <w:pPr>
              <w:pStyle w:val="Compact"/>
              <w:jc w:val="left"/>
            </w:pPr>
            <w:r>
              <w:t xml:space="preserve">Export table</w:t>
            </w:r>
          </w:p>
        </w:tc>
        <w:tc>
          <w:tcPr/>
          <w:p>
            <w:pPr>
              <w:pStyle w:val="Compact"/>
              <w:jc w:val="left"/>
            </w:pPr>
            <w:r>
              <w:t xml:space="preserve">Destination-specific formats, sizes, and optimization notes</w:t>
            </w:r>
          </w:p>
        </w:tc>
      </w:tr>
      <w:tr>
        <w:tc>
          <w:tcPr/>
          <w:p>
            <w:pPr>
              <w:pStyle w:val="Compact"/>
              <w:jc w:val="left"/>
            </w:pPr>
            <w:r>
              <w:t xml:space="preserve">Pitfalls</w:t>
            </w:r>
          </w:p>
        </w:tc>
        <w:tc>
          <w:tcPr/>
          <w:p>
            <w:pPr>
              <w:pStyle w:val="Compact"/>
              <w:jc w:val="left"/>
            </w:pPr>
            <w:r>
              <w:t xml:space="preserve">5+ real issues with fixes</w:t>
            </w:r>
          </w:p>
        </w:tc>
      </w:tr>
      <w:tr>
        <w:tc>
          <w:tcPr/>
          <w:p>
            <w:pPr>
              <w:pStyle w:val="Compact"/>
              <w:jc w:val="left"/>
            </w:pPr>
            <w:r>
              <w:t xml:space="preserve">Checklist</w:t>
            </w:r>
          </w:p>
        </w:tc>
        <w:tc>
          <w:tcPr/>
          <w:p>
            <w:pPr>
              <w:pStyle w:val="Compact"/>
              <w:jc w:val="left"/>
            </w:pPr>
            <w:r>
              <w:t xml:space="preserve">Verifiable pass/fail items before handoff</w:t>
            </w:r>
          </w:p>
        </w:tc>
      </w:tr>
    </w:tbl>
    <w:bookmarkEnd w:id="34"/>
    <w:bookmarkStart w:id="35" w:name="X771adb1d2c18e10b72fbf1a1d5381aaeb1793d0"/>
    <w:p>
      <w:pPr>
        <w:pStyle w:val="Heading2"/>
      </w:pPr>
      <w:r>
        <w:t xml:space="preserve">Quick Reference — Prompt / Setting Cheat Sheet (when tool supports)</w:t>
      </w:r>
    </w:p>
    <w:p>
      <w:pPr>
        <w:numPr>
          <w:ilvl w:val="0"/>
          <w:numId w:val="1039"/>
        </w:numPr>
        <w:pStyle w:val="Compact"/>
      </w:pPr>
      <w:r>
        <w:t xml:space="preserve">remove.bg:</w:t>
      </w:r>
      <w:r>
        <w:t xml:space="preserve"> </w:t>
      </w:r>
      <w:r>
        <w:t xml:space="preserve">“</w:t>
      </w:r>
      <w:r>
        <w:t xml:space="preserve">AI</w:t>
      </w:r>
      <w:r>
        <w:t xml:space="preserve">”</w:t>
      </w:r>
      <w:r>
        <w:t xml:space="preserve"> </w:t>
      </w:r>
      <w:r>
        <w:t xml:space="preserve">mode on,</w:t>
      </w:r>
      <w:r>
        <w:t xml:space="preserve"> </w:t>
      </w:r>
      <w:r>
        <w:t xml:space="preserve">“</w:t>
      </w:r>
      <w:r>
        <w:t xml:space="preserve">crop</w:t>
      </w:r>
      <w:r>
        <w:t xml:space="preserve">”</w:t>
      </w:r>
      <w:r>
        <w:t xml:space="preserve"> </w:t>
      </w:r>
      <w:r>
        <w:t xml:space="preserve">off unless tight framing needed.</w:t>
      </w:r>
    </w:p>
    <w:p>
      <w:pPr>
        <w:numPr>
          <w:ilvl w:val="0"/>
          <w:numId w:val="1039"/>
        </w:numPr>
        <w:pStyle w:val="Compact"/>
      </w:pPr>
      <w:r>
        <w:t xml:space="preserve">Photoshop: Select Subject → Remove Background; Refine Edge radius 1–3 px for hair.</w:t>
      </w:r>
    </w:p>
    <w:p>
      <w:pPr>
        <w:numPr>
          <w:ilvl w:val="0"/>
          <w:numId w:val="1039"/>
        </w:numPr>
        <w:pStyle w:val="Compact"/>
      </w:pPr>
      <w:r>
        <w:t xml:space="preserve">Canva: Magic Studio background remover + eraser brush at 10–20 px for touch-ups.</w:t>
      </w:r>
    </w:p>
    <w:p>
      <w:pPr>
        <w:numPr>
          <w:ilvl w:val="0"/>
          <w:numId w:val="1039"/>
        </w:numPr>
        <w:pStyle w:val="Compact"/>
      </w:pPr>
      <w:r>
        <w:t xml:space="preserve">Midjourney / Flux (for creative replace): Use –cref on original subject after removal, or inpaint the bg area with strong subject reference.</w:t>
      </w:r>
    </w:p>
    <w:p>
      <w:pPr>
        <w:pStyle w:val="FirstParagraph"/>
      </w:pPr>
      <w:r>
        <w:t xml:space="preserve">Follow the blueprint end-to-end and every background removal job produces clean, client-ready results the first time.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6">
    <w:nsid w:val="A9941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0">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4">
    <w:abstractNumId w:val="991"/>
  </w:num>
  <w:num w:numId="1025">
    <w:abstractNumId w:val="991"/>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1">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7">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8">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3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2026-07-02T17:12:54Z</dcterms:created>
  <dcterms:modified xsi:type="dcterms:W3CDTF">2026-07-02T17:12:54Z</dcterms:modified>
</cp:coreProperties>
</file>

<file path=docProps/custom.xml><?xml version="1.0" encoding="utf-8"?>
<Properties xmlns="http://schemas.openxmlformats.org/officeDocument/2006/custom-properties" xmlns:vt="http://schemas.openxmlformats.org/officeDocument/2006/docPropsVTypes"/>
</file>